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1"/>
      </w:tblGrid>
      <w:tr w:rsidR="00961A11" w14:paraId="242E9116" w14:textId="77777777">
        <w:tc>
          <w:tcPr>
            <w:tcW w:w="10031" w:type="dxa"/>
          </w:tcPr>
          <w:p w14:paraId="26075189" w14:textId="77777777" w:rsidR="00E91F54" w:rsidRDefault="00E91F54" w:rsidP="00E91F54">
            <w:pPr>
              <w:jc w:val="center"/>
              <w:rPr>
                <w:rFonts w:ascii="Arial" w:hAnsi="Arial" w:cs="Arial"/>
                <w:b/>
              </w:rPr>
            </w:pPr>
            <w:r w:rsidRPr="00E91F54">
              <w:rPr>
                <w:rFonts w:ascii="Arial" w:hAnsi="Arial" w:cs="Arial"/>
                <w:b/>
              </w:rPr>
              <w:t xml:space="preserve">OBRAZEC </w:t>
            </w:r>
            <w:r w:rsidR="00785866" w:rsidRPr="00E91F54">
              <w:rPr>
                <w:rFonts w:ascii="Arial" w:hAnsi="Arial" w:cs="Arial"/>
                <w:b/>
              </w:rPr>
              <w:t>UKREP 6:</w:t>
            </w:r>
          </w:p>
          <w:p w14:paraId="36008A09" w14:textId="5CFB0BFA" w:rsidR="00785866" w:rsidRPr="00E91F54" w:rsidRDefault="00785866" w:rsidP="00E91F54">
            <w:pPr>
              <w:jc w:val="center"/>
              <w:rPr>
                <w:rFonts w:ascii="Arial" w:hAnsi="Arial" w:cs="Arial"/>
                <w:b/>
              </w:rPr>
            </w:pPr>
            <w:r w:rsidRPr="00E91F54">
              <w:rPr>
                <w:rFonts w:ascii="Arial" w:hAnsi="Arial" w:cs="Arial"/>
                <w:b/>
                <w:bCs/>
              </w:rPr>
              <w:t>Pomoč za naložbe za opravljanje v predelavo in trženje kmetijskih in živilskih proizvodov ter naložbe v nekmetijsko dejavnost na kmetiji </w:t>
            </w:r>
            <w:r w:rsidRPr="00E91F54">
              <w:rPr>
                <w:rFonts w:ascii="Arial" w:hAnsi="Arial" w:cs="Arial"/>
                <w:b/>
              </w:rPr>
              <w:t xml:space="preserve"> - de minimis</w:t>
            </w:r>
          </w:p>
          <w:p w14:paraId="03EC881E" w14:textId="063A788C" w:rsidR="00961A11" w:rsidRDefault="00961A11">
            <w:pPr>
              <w:pStyle w:val="Naslov1"/>
              <w:rPr>
                <w:rFonts w:ascii="Arial" w:hAnsi="Arial" w:cs="Arial"/>
                <w:color w:val="3366FF"/>
                <w:highlight w:val="red"/>
              </w:rPr>
            </w:pPr>
          </w:p>
        </w:tc>
      </w:tr>
    </w:tbl>
    <w:p w14:paraId="2980B696" w14:textId="77777777" w:rsidR="00961A11" w:rsidRDefault="00961A11">
      <w:pPr>
        <w:rPr>
          <w:rFonts w:ascii="Arial" w:hAnsi="Arial" w:cs="Arial"/>
          <w:sz w:val="20"/>
          <w:szCs w:val="20"/>
        </w:rPr>
      </w:pPr>
    </w:p>
    <w:p w14:paraId="49E957CE" w14:textId="77777777" w:rsidR="00961A11" w:rsidRDefault="00961A11">
      <w:pPr>
        <w:rPr>
          <w:rFonts w:ascii="Arial" w:hAnsi="Arial" w:cs="Arial"/>
          <w:sz w:val="20"/>
          <w:szCs w:val="20"/>
        </w:rPr>
      </w:pPr>
    </w:p>
    <w:p w14:paraId="17DA6656" w14:textId="77777777" w:rsidR="00961A11" w:rsidRDefault="004B45A9">
      <w:pPr>
        <w:rPr>
          <w:rFonts w:ascii="Arial" w:hAnsi="Arial" w:cs="Arial"/>
          <w:sz w:val="20"/>
          <w:szCs w:val="20"/>
          <w:u w:val="single"/>
        </w:rPr>
      </w:pPr>
      <w:r>
        <w:rPr>
          <w:rFonts w:ascii="Arial" w:hAnsi="Arial" w:cs="Arial"/>
          <w:sz w:val="20"/>
          <w:szCs w:val="20"/>
        </w:rPr>
        <w:t>Naziv naložbe</w:t>
      </w:r>
      <w:r>
        <w:rPr>
          <w:rFonts w:ascii="Arial" w:hAnsi="Arial" w:cs="Arial"/>
          <w:sz w:val="20"/>
          <w:szCs w:val="20"/>
          <w:u w:val="single"/>
        </w:rPr>
        <w:t>: _____________________________________________________________________</w:t>
      </w:r>
    </w:p>
    <w:p w14:paraId="5196F77B" w14:textId="32A3F70E" w:rsidR="00961A11" w:rsidRDefault="004B45A9" w:rsidP="00E91F54">
      <w:pPr>
        <w:ind w:left="2832" w:firstLine="708"/>
        <w:rPr>
          <w:rFonts w:ascii="Arial" w:hAnsi="Arial" w:cs="Arial"/>
          <w:b/>
          <w:bCs/>
          <w:sz w:val="20"/>
          <w:szCs w:val="20"/>
        </w:rPr>
      </w:pPr>
      <w:r>
        <w:rPr>
          <w:rFonts w:ascii="Arial" w:hAnsi="Arial" w:cs="Arial"/>
          <w:b/>
          <w:bCs/>
          <w:sz w:val="20"/>
          <w:szCs w:val="20"/>
        </w:rPr>
        <w:t>(ustrezno vpišite, označite)</w:t>
      </w:r>
    </w:p>
    <w:p w14:paraId="60AC51CC" w14:textId="42467DE0" w:rsidR="00785866" w:rsidRPr="002F3F8E" w:rsidRDefault="00E91F54" w:rsidP="002F3F8E">
      <w:pPr>
        <w:rPr>
          <w:rFonts w:ascii="Arial" w:hAnsi="Arial" w:cs="Arial"/>
          <w:b/>
          <w:bCs/>
          <w:sz w:val="20"/>
          <w:szCs w:val="20"/>
        </w:rPr>
      </w:pPr>
      <w:r w:rsidRPr="00E91F54">
        <w:rPr>
          <w:rFonts w:ascii="Arial" w:hAnsi="Arial" w:cs="Arial"/>
          <w:b/>
          <w:bCs/>
          <w:sz w:val="20"/>
          <w:szCs w:val="20"/>
        </w:rPr>
        <w:t>A. Vrsta naložbe</w:t>
      </w:r>
      <w:r w:rsidR="00503898">
        <w:rPr>
          <w:rFonts w:ascii="Arial" w:hAnsi="Arial" w:cs="Arial"/>
          <w:b/>
          <w:bCs/>
          <w:sz w:val="20"/>
          <w:szCs w:val="20"/>
        </w:rPr>
        <w:t xml:space="preserve"> (ustrezno obkrožite)</w:t>
      </w:r>
      <w:r w:rsidRPr="00E91F54">
        <w:rPr>
          <w:rFonts w:ascii="Arial" w:hAnsi="Arial" w:cs="Arial"/>
          <w:b/>
          <w:bCs/>
          <w:sz w:val="20"/>
          <w:szCs w:val="20"/>
        </w:rPr>
        <w:t xml:space="preserve">: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1"/>
      </w:tblGrid>
      <w:tr w:rsidR="00E91F54" w:rsidRPr="00E91F54" w14:paraId="2518A230" w14:textId="77777777" w:rsidTr="008A6551">
        <w:trPr>
          <w:trHeight w:val="267"/>
        </w:trPr>
        <w:tc>
          <w:tcPr>
            <w:tcW w:w="10031" w:type="dxa"/>
            <w:shd w:val="clear" w:color="auto" w:fill="auto"/>
          </w:tcPr>
          <w:p w14:paraId="7F6D746E" w14:textId="7B8F9F41" w:rsidR="00E91F54" w:rsidRPr="006E4155" w:rsidRDefault="00E91F54" w:rsidP="00E91F54">
            <w:pPr>
              <w:pStyle w:val="Glava"/>
              <w:rPr>
                <w:rFonts w:ascii="Arial" w:hAnsi="Arial" w:cs="Arial"/>
                <w:b/>
                <w:bCs/>
                <w:color w:val="808080" w:themeColor="background1" w:themeShade="80"/>
              </w:rPr>
            </w:pPr>
            <w:r w:rsidRPr="006E4155">
              <w:rPr>
                <w:rFonts w:ascii="Arial" w:hAnsi="Arial" w:cs="Arial"/>
                <w:b/>
                <w:color w:val="595959" w:themeColor="text1" w:themeTint="A6"/>
              </w:rPr>
              <w:t xml:space="preserve">UKREP 6: </w:t>
            </w:r>
            <w:r w:rsidRPr="006E4155">
              <w:rPr>
                <w:rFonts w:ascii="Arial" w:hAnsi="Arial" w:cs="Arial"/>
                <w:b/>
                <w:bCs/>
                <w:color w:val="595959" w:themeColor="text1" w:themeTint="A6"/>
              </w:rPr>
              <w:t>Pomoč za naložbe za opravljanje v predelavo in trženje kmetijskih in živilskih proizvodov ter naložbe v nekmetijsko dejavnost na kmetiji </w:t>
            </w:r>
          </w:p>
        </w:tc>
      </w:tr>
      <w:tr w:rsidR="00785866" w:rsidRPr="00E91F54" w14:paraId="43DD9F76" w14:textId="77777777" w:rsidTr="008A6551">
        <w:trPr>
          <w:trHeight w:val="267"/>
        </w:trPr>
        <w:tc>
          <w:tcPr>
            <w:tcW w:w="10031" w:type="dxa"/>
            <w:shd w:val="clear" w:color="auto" w:fill="auto"/>
          </w:tcPr>
          <w:p w14:paraId="7CC244FD" w14:textId="4669CA63" w:rsidR="00785866" w:rsidRPr="00E91F54" w:rsidRDefault="00785866" w:rsidP="008A6551">
            <w:pPr>
              <w:rPr>
                <w:rFonts w:ascii="Arial" w:hAnsi="Arial" w:cs="Arial"/>
                <w:color w:val="FF0000"/>
                <w:sz w:val="20"/>
                <w:szCs w:val="20"/>
              </w:rPr>
            </w:pPr>
            <w:r w:rsidRPr="00E91F54">
              <w:rPr>
                <w:rFonts w:ascii="Arial" w:hAnsi="Arial" w:cs="Arial"/>
                <w:sz w:val="20"/>
                <w:szCs w:val="20"/>
              </w:rPr>
              <w:t>Upravičeni stroški:</w:t>
            </w:r>
          </w:p>
        </w:tc>
      </w:tr>
      <w:tr w:rsidR="00E91F54" w:rsidRPr="00E91F54" w14:paraId="242579C1" w14:textId="77777777" w:rsidTr="008A6551">
        <w:trPr>
          <w:trHeight w:val="267"/>
        </w:trPr>
        <w:tc>
          <w:tcPr>
            <w:tcW w:w="10031" w:type="dxa"/>
            <w:shd w:val="clear" w:color="auto" w:fill="auto"/>
          </w:tcPr>
          <w:p w14:paraId="00785A1B" w14:textId="730C6E9B" w:rsidR="00E91F54" w:rsidRPr="00E91F54" w:rsidRDefault="00E91F54" w:rsidP="008A6551">
            <w:pPr>
              <w:rPr>
                <w:rFonts w:ascii="Arial" w:hAnsi="Arial" w:cs="Arial"/>
                <w:sz w:val="20"/>
                <w:szCs w:val="20"/>
              </w:rPr>
            </w:pPr>
            <w:r w:rsidRPr="00E91F54">
              <w:rPr>
                <w:rFonts w:ascii="Arial" w:hAnsi="Arial" w:cs="Arial"/>
                <w:sz w:val="20"/>
                <w:szCs w:val="20"/>
              </w:rPr>
              <w:t>– </w:t>
            </w:r>
            <w:r w:rsidR="006E4155">
              <w:rPr>
                <w:rFonts w:ascii="Arial" w:hAnsi="Arial" w:cs="Arial"/>
                <w:sz w:val="20"/>
                <w:szCs w:val="20"/>
              </w:rPr>
              <w:t xml:space="preserve"> </w:t>
            </w:r>
            <w:r w:rsidRPr="00E91F54">
              <w:rPr>
                <w:rFonts w:ascii="Arial" w:hAnsi="Arial" w:cs="Arial"/>
                <w:sz w:val="20"/>
                <w:szCs w:val="20"/>
              </w:rPr>
              <w:t>stroški izdelave projektne dokumentacije za naložbe v predelavo in trženje kmetijskih in živilskih proizvodov ter naložbe v nekmetijske dejavnosti na kmetiji</w:t>
            </w:r>
            <w:r>
              <w:rPr>
                <w:rFonts w:ascii="Arial" w:hAnsi="Arial" w:cs="Arial"/>
                <w:sz w:val="20"/>
                <w:szCs w:val="20"/>
              </w:rPr>
              <w:t>;</w:t>
            </w:r>
          </w:p>
        </w:tc>
      </w:tr>
      <w:tr w:rsidR="00E91F54" w:rsidRPr="00E91F54" w14:paraId="644D20BE" w14:textId="77777777" w:rsidTr="008A6551">
        <w:trPr>
          <w:trHeight w:val="267"/>
        </w:trPr>
        <w:tc>
          <w:tcPr>
            <w:tcW w:w="10031" w:type="dxa"/>
            <w:shd w:val="clear" w:color="auto" w:fill="auto"/>
          </w:tcPr>
          <w:p w14:paraId="3C640629" w14:textId="3EFC1829" w:rsidR="00E91F54" w:rsidRPr="00E91F54" w:rsidRDefault="00E91F54" w:rsidP="006E4155">
            <w:pPr>
              <w:shd w:val="clear" w:color="auto" w:fill="FFFFFF"/>
              <w:spacing w:after="120"/>
              <w:rPr>
                <w:rFonts w:ascii="Arial" w:hAnsi="Arial" w:cs="Arial"/>
                <w:sz w:val="20"/>
                <w:szCs w:val="20"/>
              </w:rPr>
            </w:pPr>
            <w:r w:rsidRPr="00E91F54">
              <w:rPr>
                <w:rFonts w:ascii="Arial" w:hAnsi="Arial" w:cs="Arial"/>
                <w:sz w:val="20"/>
                <w:szCs w:val="20"/>
              </w:rPr>
              <w:t>– </w:t>
            </w:r>
            <w:r w:rsidR="006E4155">
              <w:rPr>
                <w:rFonts w:ascii="Arial" w:hAnsi="Arial" w:cs="Arial"/>
                <w:sz w:val="20"/>
                <w:szCs w:val="20"/>
              </w:rPr>
              <w:t xml:space="preserve"> </w:t>
            </w:r>
            <w:r w:rsidRPr="00E91F54">
              <w:rPr>
                <w:rFonts w:ascii="Arial" w:hAnsi="Arial" w:cs="Arial"/>
                <w:sz w:val="20"/>
                <w:szCs w:val="20"/>
              </w:rPr>
              <w:t>stroški gradnje ali obnove objekta za dejavnosti predelave in trženja kmetijskih proizvodov ter nekmetijske dejavnosti na kmetiji,</w:t>
            </w:r>
          </w:p>
        </w:tc>
      </w:tr>
      <w:tr w:rsidR="00E91F54" w:rsidRPr="00E91F54" w14:paraId="7BE7ABF6" w14:textId="77777777" w:rsidTr="008A6551">
        <w:trPr>
          <w:trHeight w:val="267"/>
        </w:trPr>
        <w:tc>
          <w:tcPr>
            <w:tcW w:w="10031" w:type="dxa"/>
            <w:shd w:val="clear" w:color="auto" w:fill="auto"/>
          </w:tcPr>
          <w:p w14:paraId="4FB55E18" w14:textId="6837AD71" w:rsidR="00E91F54" w:rsidRPr="00E91F54" w:rsidRDefault="00E91F54" w:rsidP="006E4155">
            <w:pPr>
              <w:shd w:val="clear" w:color="auto" w:fill="FFFFFF"/>
              <w:spacing w:after="120"/>
              <w:rPr>
                <w:rFonts w:ascii="Arial" w:hAnsi="Arial" w:cs="Arial"/>
                <w:sz w:val="20"/>
                <w:szCs w:val="20"/>
              </w:rPr>
            </w:pPr>
            <w:r w:rsidRPr="00E91F54">
              <w:rPr>
                <w:rFonts w:ascii="Arial" w:hAnsi="Arial" w:cs="Arial"/>
                <w:sz w:val="20"/>
                <w:szCs w:val="20"/>
              </w:rPr>
              <w:t>– </w:t>
            </w:r>
            <w:r w:rsidR="006E4155">
              <w:rPr>
                <w:rFonts w:ascii="Arial" w:hAnsi="Arial" w:cs="Arial"/>
                <w:sz w:val="20"/>
                <w:szCs w:val="20"/>
              </w:rPr>
              <w:t xml:space="preserve"> </w:t>
            </w:r>
            <w:r w:rsidRPr="00E91F54">
              <w:rPr>
                <w:rFonts w:ascii="Arial" w:hAnsi="Arial" w:cs="Arial"/>
                <w:sz w:val="20"/>
                <w:szCs w:val="20"/>
              </w:rPr>
              <w:t>stroški nakupa opreme in naprav za dejavnosti predelave in trženja na kmetijah ter nekmetijske dejavnosti.</w:t>
            </w:r>
          </w:p>
        </w:tc>
      </w:tr>
    </w:tbl>
    <w:p w14:paraId="1E6CF36F" w14:textId="77777777" w:rsidR="00961A11" w:rsidRDefault="00961A11">
      <w:pPr>
        <w:pStyle w:val="Glava"/>
        <w:tabs>
          <w:tab w:val="left" w:pos="708"/>
        </w:tabs>
        <w:rPr>
          <w:rFonts w:ascii="Arial" w:hAnsi="Arial" w:cs="Arial"/>
          <w:sz w:val="20"/>
          <w:szCs w:val="20"/>
        </w:rPr>
      </w:pPr>
    </w:p>
    <w:p w14:paraId="1DE0D7BB" w14:textId="77777777" w:rsidR="006E4155" w:rsidRDefault="006E4155">
      <w:pPr>
        <w:pStyle w:val="Glava"/>
        <w:tabs>
          <w:tab w:val="left" w:pos="708"/>
        </w:tabs>
        <w:rPr>
          <w:rFonts w:ascii="Arial" w:hAnsi="Arial" w:cs="Arial"/>
          <w:sz w:val="20"/>
          <w:szCs w:val="20"/>
        </w:rPr>
      </w:pPr>
    </w:p>
    <w:p w14:paraId="54C39947" w14:textId="77777777" w:rsidR="00961A11" w:rsidRDefault="004B45A9">
      <w:pPr>
        <w:pStyle w:val="Glava"/>
        <w:tabs>
          <w:tab w:val="left" w:pos="708"/>
        </w:tabs>
        <w:rPr>
          <w:rFonts w:ascii="Arial" w:hAnsi="Arial" w:cs="Arial"/>
          <w:b/>
          <w:sz w:val="20"/>
          <w:szCs w:val="20"/>
        </w:rPr>
      </w:pPr>
      <w:r>
        <w:rPr>
          <w:rFonts w:ascii="Arial" w:hAnsi="Arial" w:cs="Arial"/>
          <w:b/>
          <w:sz w:val="20"/>
          <w:szCs w:val="20"/>
        </w:rPr>
        <w:t>B. Lokacija naložbe:</w:t>
      </w:r>
    </w:p>
    <w:tbl>
      <w:tblPr>
        <w:tblW w:w="1006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472"/>
        <w:gridCol w:w="452"/>
        <w:gridCol w:w="323"/>
        <w:gridCol w:w="323"/>
        <w:gridCol w:w="323"/>
        <w:gridCol w:w="323"/>
        <w:gridCol w:w="323"/>
        <w:gridCol w:w="323"/>
        <w:gridCol w:w="323"/>
        <w:gridCol w:w="323"/>
        <w:gridCol w:w="324"/>
        <w:gridCol w:w="329"/>
        <w:gridCol w:w="330"/>
        <w:gridCol w:w="330"/>
        <w:gridCol w:w="330"/>
        <w:gridCol w:w="330"/>
        <w:gridCol w:w="330"/>
        <w:gridCol w:w="330"/>
        <w:gridCol w:w="330"/>
        <w:gridCol w:w="330"/>
        <w:gridCol w:w="259"/>
      </w:tblGrid>
      <w:tr w:rsidR="00961A11" w14:paraId="08BC0277" w14:textId="77777777" w:rsidTr="004B45A9">
        <w:trPr>
          <w:trHeight w:val="220"/>
        </w:trPr>
        <w:tc>
          <w:tcPr>
            <w:tcW w:w="3472" w:type="dxa"/>
            <w:tcBorders>
              <w:top w:val="single" w:sz="4" w:space="0" w:color="auto"/>
              <w:left w:val="single" w:sz="4" w:space="0" w:color="auto"/>
              <w:bottom w:val="single" w:sz="4" w:space="0" w:color="auto"/>
              <w:right w:val="single" w:sz="4" w:space="0" w:color="auto"/>
            </w:tcBorders>
            <w:vAlign w:val="center"/>
          </w:tcPr>
          <w:p w14:paraId="6EDC1C38" w14:textId="77777777" w:rsidR="00961A11" w:rsidRDefault="004B45A9">
            <w:pPr>
              <w:rPr>
                <w:rFonts w:ascii="Arial" w:hAnsi="Arial" w:cs="Arial"/>
                <w:sz w:val="20"/>
                <w:szCs w:val="20"/>
              </w:rPr>
            </w:pPr>
            <w:r>
              <w:rPr>
                <w:rFonts w:ascii="Arial" w:hAnsi="Arial" w:cs="Arial"/>
                <w:sz w:val="20"/>
                <w:szCs w:val="20"/>
              </w:rPr>
              <w:t>Kraj oz. naslov lokacije naložbe*:</w:t>
            </w:r>
          </w:p>
        </w:tc>
        <w:tc>
          <w:tcPr>
            <w:tcW w:w="6588" w:type="dxa"/>
            <w:gridSpan w:val="20"/>
            <w:tcBorders>
              <w:top w:val="single" w:sz="4" w:space="0" w:color="auto"/>
              <w:left w:val="single" w:sz="4" w:space="0" w:color="auto"/>
              <w:bottom w:val="single" w:sz="4" w:space="0" w:color="auto"/>
              <w:right w:val="single" w:sz="4" w:space="0" w:color="auto"/>
            </w:tcBorders>
          </w:tcPr>
          <w:p w14:paraId="0D3391F9" w14:textId="77777777" w:rsidR="00961A11" w:rsidRDefault="00961A11">
            <w:pPr>
              <w:rPr>
                <w:rFonts w:ascii="Arial" w:hAnsi="Arial" w:cs="Arial"/>
                <w:sz w:val="20"/>
                <w:szCs w:val="20"/>
              </w:rPr>
            </w:pPr>
          </w:p>
          <w:p w14:paraId="0E73BA3A" w14:textId="77777777" w:rsidR="00961A11" w:rsidRDefault="00961A11">
            <w:pPr>
              <w:rPr>
                <w:rFonts w:ascii="Arial" w:hAnsi="Arial" w:cs="Arial"/>
                <w:sz w:val="20"/>
                <w:szCs w:val="20"/>
              </w:rPr>
            </w:pPr>
          </w:p>
        </w:tc>
      </w:tr>
      <w:tr w:rsidR="00961A11" w14:paraId="3760AEAA" w14:textId="77777777" w:rsidTr="004B45A9">
        <w:trPr>
          <w:trHeight w:val="220"/>
        </w:trPr>
        <w:tc>
          <w:tcPr>
            <w:tcW w:w="3472" w:type="dxa"/>
            <w:tcBorders>
              <w:top w:val="single" w:sz="4" w:space="0" w:color="auto"/>
              <w:left w:val="single" w:sz="4" w:space="0" w:color="auto"/>
              <w:bottom w:val="single" w:sz="4" w:space="0" w:color="auto"/>
              <w:right w:val="single" w:sz="4" w:space="0" w:color="auto"/>
            </w:tcBorders>
            <w:vAlign w:val="center"/>
          </w:tcPr>
          <w:p w14:paraId="2FB735F8" w14:textId="77777777" w:rsidR="00961A11" w:rsidRDefault="004B45A9">
            <w:pPr>
              <w:rPr>
                <w:rFonts w:ascii="Arial" w:hAnsi="Arial" w:cs="Arial"/>
                <w:sz w:val="20"/>
                <w:szCs w:val="20"/>
              </w:rPr>
            </w:pPr>
            <w:r>
              <w:rPr>
                <w:rFonts w:ascii="Arial" w:hAnsi="Arial" w:cs="Arial"/>
                <w:sz w:val="20"/>
                <w:szCs w:val="20"/>
              </w:rPr>
              <w:t>Katastrska občina:</w:t>
            </w:r>
          </w:p>
        </w:tc>
        <w:tc>
          <w:tcPr>
            <w:tcW w:w="6588" w:type="dxa"/>
            <w:gridSpan w:val="20"/>
            <w:tcBorders>
              <w:top w:val="single" w:sz="4" w:space="0" w:color="auto"/>
              <w:left w:val="single" w:sz="4" w:space="0" w:color="auto"/>
              <w:bottom w:val="single" w:sz="4" w:space="0" w:color="auto"/>
              <w:right w:val="single" w:sz="4" w:space="0" w:color="auto"/>
            </w:tcBorders>
          </w:tcPr>
          <w:p w14:paraId="229E416A" w14:textId="77777777" w:rsidR="00961A11" w:rsidRDefault="00961A11">
            <w:pPr>
              <w:rPr>
                <w:rFonts w:ascii="Arial" w:hAnsi="Arial" w:cs="Arial"/>
                <w:sz w:val="20"/>
                <w:szCs w:val="20"/>
              </w:rPr>
            </w:pPr>
          </w:p>
          <w:p w14:paraId="2C403C93" w14:textId="77777777" w:rsidR="00961A11" w:rsidRDefault="00961A11">
            <w:pPr>
              <w:rPr>
                <w:rFonts w:ascii="Arial" w:hAnsi="Arial" w:cs="Arial"/>
                <w:sz w:val="20"/>
                <w:szCs w:val="20"/>
              </w:rPr>
            </w:pPr>
          </w:p>
        </w:tc>
      </w:tr>
      <w:tr w:rsidR="00961A11" w14:paraId="50A5AC53" w14:textId="77777777" w:rsidTr="004B45A9">
        <w:trPr>
          <w:trHeight w:val="220"/>
        </w:trPr>
        <w:tc>
          <w:tcPr>
            <w:tcW w:w="3472" w:type="dxa"/>
            <w:tcBorders>
              <w:top w:val="single" w:sz="4" w:space="0" w:color="auto"/>
              <w:left w:val="single" w:sz="4" w:space="0" w:color="auto"/>
              <w:bottom w:val="single" w:sz="4" w:space="0" w:color="auto"/>
              <w:right w:val="single" w:sz="4" w:space="0" w:color="auto"/>
            </w:tcBorders>
            <w:vAlign w:val="center"/>
          </w:tcPr>
          <w:p w14:paraId="131992BE" w14:textId="77777777" w:rsidR="00961A11" w:rsidRDefault="004B45A9">
            <w:pPr>
              <w:rPr>
                <w:rFonts w:ascii="Arial" w:hAnsi="Arial" w:cs="Arial"/>
                <w:sz w:val="20"/>
                <w:szCs w:val="20"/>
              </w:rPr>
            </w:pPr>
            <w:r>
              <w:rPr>
                <w:rFonts w:ascii="Arial" w:hAnsi="Arial" w:cs="Arial"/>
                <w:sz w:val="20"/>
                <w:szCs w:val="20"/>
              </w:rPr>
              <w:t>Številka parcele/razdelek:</w:t>
            </w:r>
          </w:p>
        </w:tc>
        <w:tc>
          <w:tcPr>
            <w:tcW w:w="6588" w:type="dxa"/>
            <w:gridSpan w:val="20"/>
            <w:tcBorders>
              <w:top w:val="single" w:sz="4" w:space="0" w:color="auto"/>
              <w:left w:val="single" w:sz="4" w:space="0" w:color="auto"/>
              <w:bottom w:val="single" w:sz="4" w:space="0" w:color="auto"/>
              <w:right w:val="single" w:sz="4" w:space="0" w:color="auto"/>
            </w:tcBorders>
          </w:tcPr>
          <w:p w14:paraId="571F347A" w14:textId="77777777" w:rsidR="00961A11" w:rsidRDefault="00961A11">
            <w:pPr>
              <w:rPr>
                <w:rFonts w:ascii="Arial" w:hAnsi="Arial" w:cs="Arial"/>
                <w:sz w:val="20"/>
                <w:szCs w:val="20"/>
              </w:rPr>
            </w:pPr>
          </w:p>
          <w:p w14:paraId="632D01A9" w14:textId="77777777" w:rsidR="00961A11" w:rsidRDefault="00961A11">
            <w:pPr>
              <w:rPr>
                <w:rFonts w:ascii="Arial" w:hAnsi="Arial" w:cs="Arial"/>
                <w:sz w:val="20"/>
                <w:szCs w:val="20"/>
              </w:rPr>
            </w:pPr>
          </w:p>
        </w:tc>
      </w:tr>
      <w:tr w:rsidR="00961A11" w14:paraId="5F771693" w14:textId="77777777" w:rsidTr="004B45A9">
        <w:trPr>
          <w:cantSplit/>
          <w:trHeight w:val="316"/>
        </w:trPr>
        <w:tc>
          <w:tcPr>
            <w:tcW w:w="3472" w:type="dxa"/>
            <w:vMerge w:val="restart"/>
            <w:tcBorders>
              <w:top w:val="single" w:sz="4" w:space="0" w:color="auto"/>
              <w:left w:val="single" w:sz="4" w:space="0" w:color="auto"/>
              <w:bottom w:val="single" w:sz="4" w:space="0" w:color="auto"/>
              <w:right w:val="single" w:sz="4" w:space="0" w:color="auto"/>
            </w:tcBorders>
            <w:vAlign w:val="center"/>
          </w:tcPr>
          <w:p w14:paraId="7ED0D69F" w14:textId="77777777" w:rsidR="00961A11" w:rsidRDefault="004B45A9">
            <w:pPr>
              <w:rPr>
                <w:rFonts w:ascii="Arial" w:hAnsi="Arial" w:cs="Arial"/>
                <w:sz w:val="20"/>
                <w:szCs w:val="20"/>
              </w:rPr>
            </w:pPr>
            <w:r>
              <w:rPr>
                <w:rFonts w:ascii="Arial" w:hAnsi="Arial" w:cs="Arial"/>
                <w:sz w:val="20"/>
                <w:szCs w:val="20"/>
              </w:rPr>
              <w:t>Načrtovan terminski plan naložbe:</w:t>
            </w:r>
          </w:p>
        </w:tc>
        <w:tc>
          <w:tcPr>
            <w:tcW w:w="3360" w:type="dxa"/>
            <w:gridSpan w:val="10"/>
            <w:tcBorders>
              <w:top w:val="single" w:sz="4" w:space="0" w:color="auto"/>
              <w:left w:val="single" w:sz="4" w:space="0" w:color="auto"/>
              <w:bottom w:val="single" w:sz="4" w:space="0" w:color="auto"/>
              <w:right w:val="single" w:sz="4" w:space="0" w:color="auto"/>
            </w:tcBorders>
            <w:vAlign w:val="center"/>
          </w:tcPr>
          <w:p w14:paraId="2CC6963D" w14:textId="77777777" w:rsidR="00961A11" w:rsidRDefault="004B45A9">
            <w:pPr>
              <w:jc w:val="center"/>
              <w:rPr>
                <w:rFonts w:ascii="Arial" w:hAnsi="Arial" w:cs="Arial"/>
                <w:sz w:val="20"/>
                <w:szCs w:val="20"/>
              </w:rPr>
            </w:pPr>
            <w:r>
              <w:rPr>
                <w:rFonts w:ascii="Arial" w:hAnsi="Arial" w:cs="Arial"/>
                <w:sz w:val="20"/>
                <w:szCs w:val="20"/>
              </w:rPr>
              <w:t>Začetek izvajanja investicije</w:t>
            </w:r>
          </w:p>
        </w:tc>
        <w:tc>
          <w:tcPr>
            <w:tcW w:w="3228" w:type="dxa"/>
            <w:gridSpan w:val="10"/>
            <w:tcBorders>
              <w:top w:val="single" w:sz="4" w:space="0" w:color="auto"/>
              <w:left w:val="single" w:sz="4" w:space="0" w:color="auto"/>
              <w:bottom w:val="single" w:sz="4" w:space="0" w:color="auto"/>
              <w:right w:val="single" w:sz="4" w:space="0" w:color="auto"/>
            </w:tcBorders>
            <w:vAlign w:val="center"/>
          </w:tcPr>
          <w:p w14:paraId="597E5B08" w14:textId="77777777" w:rsidR="00961A11" w:rsidRDefault="004B45A9">
            <w:pPr>
              <w:jc w:val="center"/>
              <w:rPr>
                <w:rFonts w:ascii="Arial" w:hAnsi="Arial" w:cs="Arial"/>
                <w:sz w:val="20"/>
                <w:szCs w:val="20"/>
              </w:rPr>
            </w:pPr>
            <w:r>
              <w:rPr>
                <w:rFonts w:ascii="Arial" w:hAnsi="Arial" w:cs="Arial"/>
                <w:sz w:val="20"/>
                <w:szCs w:val="20"/>
              </w:rPr>
              <w:t>Konec izvajanja investicije</w:t>
            </w:r>
          </w:p>
        </w:tc>
      </w:tr>
      <w:tr w:rsidR="00961A11" w14:paraId="2A2FDDCF" w14:textId="77777777" w:rsidTr="004B45A9">
        <w:trPr>
          <w:cantSplit/>
          <w:trHeight w:val="315"/>
        </w:trPr>
        <w:tc>
          <w:tcPr>
            <w:tcW w:w="3472" w:type="dxa"/>
            <w:vMerge/>
            <w:tcBorders>
              <w:top w:val="single" w:sz="4" w:space="0" w:color="auto"/>
              <w:left w:val="single" w:sz="4" w:space="0" w:color="auto"/>
              <w:bottom w:val="single" w:sz="4" w:space="0" w:color="auto"/>
              <w:right w:val="single" w:sz="4" w:space="0" w:color="auto"/>
            </w:tcBorders>
            <w:vAlign w:val="center"/>
          </w:tcPr>
          <w:p w14:paraId="76A9E8FB" w14:textId="77777777" w:rsidR="00961A11" w:rsidRDefault="00961A11">
            <w:pPr>
              <w:rPr>
                <w:rFonts w:ascii="Arial" w:hAnsi="Arial" w:cs="Arial"/>
                <w:sz w:val="20"/>
                <w:szCs w:val="20"/>
              </w:rPr>
            </w:pPr>
          </w:p>
        </w:tc>
        <w:tc>
          <w:tcPr>
            <w:tcW w:w="452" w:type="dxa"/>
            <w:tcBorders>
              <w:top w:val="single" w:sz="4" w:space="0" w:color="auto"/>
              <w:left w:val="single" w:sz="4" w:space="0" w:color="auto"/>
              <w:bottom w:val="single" w:sz="4" w:space="0" w:color="auto"/>
              <w:right w:val="single" w:sz="4" w:space="0" w:color="auto"/>
            </w:tcBorders>
            <w:vAlign w:val="center"/>
          </w:tcPr>
          <w:p w14:paraId="6F5BCE61" w14:textId="77777777" w:rsidR="00961A11" w:rsidRDefault="00961A11">
            <w:pPr>
              <w:jc w:val="center"/>
              <w:rPr>
                <w:rFonts w:ascii="Arial" w:hAnsi="Arial" w:cs="Arial"/>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30096057" w14:textId="77777777" w:rsidR="00961A11" w:rsidRDefault="00961A11">
            <w:pPr>
              <w:jc w:val="center"/>
              <w:rPr>
                <w:rFonts w:ascii="Arial" w:hAnsi="Arial" w:cs="Arial"/>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72C1C23E" w14:textId="77777777" w:rsidR="00961A11" w:rsidRDefault="004B45A9">
            <w:pPr>
              <w:jc w:val="center"/>
              <w:rPr>
                <w:rFonts w:ascii="Arial" w:hAnsi="Arial" w:cs="Arial"/>
                <w:b/>
                <w:bCs/>
                <w:sz w:val="20"/>
                <w:szCs w:val="20"/>
              </w:rPr>
            </w:pPr>
            <w:r>
              <w:rPr>
                <w:rFonts w:ascii="Arial" w:hAnsi="Arial" w:cs="Arial"/>
                <w:b/>
                <w:bCs/>
                <w:sz w:val="20"/>
                <w:szCs w:val="20"/>
              </w:rPr>
              <w:t>.</w:t>
            </w:r>
          </w:p>
        </w:tc>
        <w:tc>
          <w:tcPr>
            <w:tcW w:w="323" w:type="dxa"/>
            <w:tcBorders>
              <w:top w:val="single" w:sz="4" w:space="0" w:color="auto"/>
              <w:left w:val="single" w:sz="4" w:space="0" w:color="auto"/>
              <w:bottom w:val="single" w:sz="4" w:space="0" w:color="auto"/>
              <w:right w:val="single" w:sz="4" w:space="0" w:color="auto"/>
            </w:tcBorders>
            <w:vAlign w:val="center"/>
          </w:tcPr>
          <w:p w14:paraId="0E45C029" w14:textId="77777777" w:rsidR="00961A11" w:rsidRDefault="00961A11">
            <w:pPr>
              <w:jc w:val="center"/>
              <w:rPr>
                <w:rFonts w:ascii="Arial" w:hAnsi="Arial" w:cs="Arial"/>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24E98D48" w14:textId="77777777" w:rsidR="00961A11" w:rsidRDefault="00961A11">
            <w:pPr>
              <w:jc w:val="center"/>
              <w:rPr>
                <w:rFonts w:ascii="Arial" w:hAnsi="Arial" w:cs="Arial"/>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2EDDD953" w14:textId="77777777" w:rsidR="00961A11" w:rsidRDefault="004B45A9">
            <w:pPr>
              <w:jc w:val="center"/>
              <w:rPr>
                <w:rFonts w:ascii="Arial" w:hAnsi="Arial" w:cs="Arial"/>
                <w:b/>
                <w:sz w:val="20"/>
                <w:szCs w:val="20"/>
              </w:rPr>
            </w:pPr>
            <w:r>
              <w:rPr>
                <w:rFonts w:ascii="Arial" w:hAnsi="Arial" w:cs="Arial"/>
                <w:b/>
                <w:sz w:val="20"/>
                <w:szCs w:val="20"/>
              </w:rPr>
              <w:t>.</w:t>
            </w:r>
          </w:p>
        </w:tc>
        <w:tc>
          <w:tcPr>
            <w:tcW w:w="323" w:type="dxa"/>
            <w:tcBorders>
              <w:top w:val="single" w:sz="4" w:space="0" w:color="auto"/>
              <w:left w:val="single" w:sz="4" w:space="0" w:color="auto"/>
              <w:bottom w:val="single" w:sz="4" w:space="0" w:color="auto"/>
              <w:right w:val="single" w:sz="4" w:space="0" w:color="auto"/>
            </w:tcBorders>
            <w:vAlign w:val="center"/>
          </w:tcPr>
          <w:p w14:paraId="0FE71AA6" w14:textId="77777777" w:rsidR="00961A11" w:rsidRDefault="004B45A9">
            <w:pPr>
              <w:jc w:val="center"/>
              <w:rPr>
                <w:rFonts w:ascii="Arial" w:hAnsi="Arial" w:cs="Arial"/>
                <w:b/>
                <w:sz w:val="20"/>
                <w:szCs w:val="20"/>
              </w:rPr>
            </w:pPr>
            <w:r>
              <w:rPr>
                <w:rFonts w:ascii="Arial" w:hAnsi="Arial" w:cs="Arial"/>
                <w:b/>
                <w:sz w:val="20"/>
                <w:szCs w:val="20"/>
              </w:rPr>
              <w:t>2</w:t>
            </w:r>
          </w:p>
        </w:tc>
        <w:tc>
          <w:tcPr>
            <w:tcW w:w="323" w:type="dxa"/>
            <w:tcBorders>
              <w:top w:val="single" w:sz="4" w:space="0" w:color="auto"/>
              <w:left w:val="single" w:sz="4" w:space="0" w:color="auto"/>
              <w:bottom w:val="single" w:sz="4" w:space="0" w:color="auto"/>
              <w:right w:val="single" w:sz="4" w:space="0" w:color="auto"/>
            </w:tcBorders>
            <w:vAlign w:val="center"/>
          </w:tcPr>
          <w:p w14:paraId="2FF60F73" w14:textId="77777777" w:rsidR="00961A11" w:rsidRDefault="004B45A9">
            <w:pPr>
              <w:jc w:val="center"/>
              <w:rPr>
                <w:rFonts w:ascii="Arial" w:hAnsi="Arial" w:cs="Arial"/>
                <w:b/>
                <w:sz w:val="20"/>
                <w:szCs w:val="20"/>
              </w:rPr>
            </w:pPr>
            <w:r>
              <w:rPr>
                <w:rFonts w:ascii="Arial" w:hAnsi="Arial" w:cs="Arial"/>
                <w:b/>
                <w:sz w:val="20"/>
                <w:szCs w:val="20"/>
              </w:rPr>
              <w:t>0</w:t>
            </w:r>
          </w:p>
        </w:tc>
        <w:tc>
          <w:tcPr>
            <w:tcW w:w="323" w:type="dxa"/>
            <w:tcBorders>
              <w:top w:val="single" w:sz="4" w:space="0" w:color="auto"/>
              <w:left w:val="single" w:sz="4" w:space="0" w:color="auto"/>
              <w:bottom w:val="single" w:sz="4" w:space="0" w:color="auto"/>
              <w:right w:val="single" w:sz="4" w:space="0" w:color="auto"/>
            </w:tcBorders>
            <w:vAlign w:val="center"/>
          </w:tcPr>
          <w:p w14:paraId="0DBB6AA6" w14:textId="7A75971F" w:rsidR="00961A11" w:rsidRDefault="00C80BC0">
            <w:pPr>
              <w:jc w:val="center"/>
              <w:rPr>
                <w:rFonts w:ascii="Arial" w:hAnsi="Arial" w:cs="Arial"/>
                <w:sz w:val="20"/>
                <w:szCs w:val="20"/>
              </w:rPr>
            </w:pPr>
            <w:r>
              <w:rPr>
                <w:rFonts w:ascii="Arial" w:hAnsi="Arial" w:cs="Arial"/>
                <w:sz w:val="20"/>
                <w:szCs w:val="20"/>
              </w:rPr>
              <w:t>2</w:t>
            </w:r>
          </w:p>
        </w:tc>
        <w:tc>
          <w:tcPr>
            <w:tcW w:w="324" w:type="dxa"/>
            <w:tcBorders>
              <w:top w:val="single" w:sz="4" w:space="0" w:color="auto"/>
              <w:left w:val="single" w:sz="4" w:space="0" w:color="auto"/>
              <w:bottom w:val="single" w:sz="4" w:space="0" w:color="auto"/>
              <w:right w:val="single" w:sz="4" w:space="0" w:color="auto"/>
            </w:tcBorders>
            <w:vAlign w:val="center"/>
          </w:tcPr>
          <w:p w14:paraId="69F71ACC" w14:textId="2FCB5BDB" w:rsidR="00961A11" w:rsidRDefault="00961A11">
            <w:pPr>
              <w:jc w:val="center"/>
              <w:rPr>
                <w:rFonts w:ascii="Arial" w:hAnsi="Arial" w:cs="Arial"/>
                <w:sz w:val="20"/>
                <w:szCs w:val="20"/>
              </w:rPr>
            </w:pPr>
          </w:p>
        </w:tc>
        <w:tc>
          <w:tcPr>
            <w:tcW w:w="329" w:type="dxa"/>
            <w:tcBorders>
              <w:top w:val="single" w:sz="4" w:space="0" w:color="auto"/>
              <w:left w:val="single" w:sz="4" w:space="0" w:color="auto"/>
              <w:bottom w:val="single" w:sz="4" w:space="0" w:color="auto"/>
              <w:right w:val="single" w:sz="4" w:space="0" w:color="auto"/>
            </w:tcBorders>
            <w:vAlign w:val="center"/>
          </w:tcPr>
          <w:p w14:paraId="47CC02AA" w14:textId="77777777" w:rsidR="00961A11" w:rsidRDefault="00961A11">
            <w:pPr>
              <w:jc w:val="center"/>
              <w:rPr>
                <w:rFonts w:ascii="Arial" w:hAnsi="Arial" w:cs="Arial"/>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14:paraId="788F0594" w14:textId="77777777" w:rsidR="00961A11" w:rsidRDefault="00961A11">
            <w:pPr>
              <w:jc w:val="center"/>
              <w:rPr>
                <w:rFonts w:ascii="Arial" w:hAnsi="Arial" w:cs="Arial"/>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14:paraId="21D5E618" w14:textId="77777777" w:rsidR="00961A11" w:rsidRDefault="004B45A9">
            <w:pPr>
              <w:jc w:val="center"/>
              <w:rPr>
                <w:rFonts w:ascii="Arial" w:hAnsi="Arial" w:cs="Arial"/>
                <w:b/>
                <w:bCs/>
                <w:sz w:val="20"/>
                <w:szCs w:val="20"/>
              </w:rPr>
            </w:pPr>
            <w:r>
              <w:rPr>
                <w:rFonts w:ascii="Arial" w:hAnsi="Arial" w:cs="Arial"/>
                <w:b/>
                <w:bCs/>
                <w:sz w:val="20"/>
                <w:szCs w:val="20"/>
              </w:rPr>
              <w:t>.</w:t>
            </w:r>
          </w:p>
        </w:tc>
        <w:tc>
          <w:tcPr>
            <w:tcW w:w="330" w:type="dxa"/>
            <w:tcBorders>
              <w:top w:val="single" w:sz="4" w:space="0" w:color="auto"/>
              <w:left w:val="single" w:sz="4" w:space="0" w:color="auto"/>
              <w:bottom w:val="single" w:sz="4" w:space="0" w:color="auto"/>
              <w:right w:val="single" w:sz="4" w:space="0" w:color="auto"/>
            </w:tcBorders>
            <w:vAlign w:val="center"/>
          </w:tcPr>
          <w:p w14:paraId="25E8ECC7" w14:textId="77777777" w:rsidR="00961A11" w:rsidRDefault="00961A11">
            <w:pPr>
              <w:jc w:val="center"/>
              <w:rPr>
                <w:rFonts w:ascii="Arial" w:hAnsi="Arial" w:cs="Arial"/>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14:paraId="73D061C3" w14:textId="77777777" w:rsidR="00961A11" w:rsidRDefault="00961A11">
            <w:pPr>
              <w:jc w:val="center"/>
              <w:rPr>
                <w:rFonts w:ascii="Arial" w:hAnsi="Arial" w:cs="Arial"/>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14:paraId="1C435D05" w14:textId="77777777" w:rsidR="00961A11" w:rsidRDefault="004B45A9">
            <w:pPr>
              <w:jc w:val="center"/>
              <w:rPr>
                <w:rFonts w:ascii="Arial" w:hAnsi="Arial" w:cs="Arial"/>
                <w:b/>
                <w:sz w:val="20"/>
                <w:szCs w:val="20"/>
              </w:rPr>
            </w:pPr>
            <w:r>
              <w:rPr>
                <w:rFonts w:ascii="Arial" w:hAnsi="Arial" w:cs="Arial"/>
                <w:b/>
                <w:sz w:val="20"/>
                <w:szCs w:val="20"/>
              </w:rPr>
              <w:t>.</w:t>
            </w:r>
          </w:p>
        </w:tc>
        <w:tc>
          <w:tcPr>
            <w:tcW w:w="330" w:type="dxa"/>
            <w:tcBorders>
              <w:top w:val="single" w:sz="4" w:space="0" w:color="auto"/>
              <w:left w:val="single" w:sz="4" w:space="0" w:color="auto"/>
              <w:bottom w:val="single" w:sz="4" w:space="0" w:color="auto"/>
              <w:right w:val="single" w:sz="4" w:space="0" w:color="auto"/>
            </w:tcBorders>
            <w:vAlign w:val="center"/>
          </w:tcPr>
          <w:p w14:paraId="5F5440F0" w14:textId="77777777" w:rsidR="00961A11" w:rsidRDefault="004B45A9">
            <w:pPr>
              <w:jc w:val="center"/>
              <w:rPr>
                <w:rFonts w:ascii="Arial" w:hAnsi="Arial" w:cs="Arial"/>
                <w:b/>
                <w:sz w:val="20"/>
                <w:szCs w:val="20"/>
              </w:rPr>
            </w:pPr>
            <w:r>
              <w:rPr>
                <w:rFonts w:ascii="Arial" w:hAnsi="Arial" w:cs="Arial"/>
                <w:b/>
                <w:sz w:val="20"/>
                <w:szCs w:val="20"/>
              </w:rPr>
              <w:t>2</w:t>
            </w:r>
          </w:p>
        </w:tc>
        <w:tc>
          <w:tcPr>
            <w:tcW w:w="330" w:type="dxa"/>
            <w:tcBorders>
              <w:top w:val="single" w:sz="4" w:space="0" w:color="auto"/>
              <w:left w:val="single" w:sz="4" w:space="0" w:color="auto"/>
              <w:bottom w:val="single" w:sz="4" w:space="0" w:color="auto"/>
              <w:right w:val="single" w:sz="4" w:space="0" w:color="auto"/>
            </w:tcBorders>
            <w:vAlign w:val="center"/>
          </w:tcPr>
          <w:p w14:paraId="3E4C12E6" w14:textId="77777777" w:rsidR="00961A11" w:rsidRDefault="004B45A9">
            <w:pPr>
              <w:jc w:val="center"/>
              <w:rPr>
                <w:rFonts w:ascii="Arial" w:hAnsi="Arial" w:cs="Arial"/>
                <w:b/>
                <w:sz w:val="20"/>
                <w:szCs w:val="20"/>
              </w:rPr>
            </w:pPr>
            <w:r>
              <w:rPr>
                <w:rFonts w:ascii="Arial" w:hAnsi="Arial" w:cs="Arial"/>
                <w:b/>
                <w:sz w:val="20"/>
                <w:szCs w:val="20"/>
              </w:rPr>
              <w:t>0</w:t>
            </w:r>
          </w:p>
        </w:tc>
        <w:tc>
          <w:tcPr>
            <w:tcW w:w="330" w:type="dxa"/>
            <w:tcBorders>
              <w:top w:val="single" w:sz="4" w:space="0" w:color="auto"/>
              <w:left w:val="single" w:sz="4" w:space="0" w:color="auto"/>
              <w:bottom w:val="single" w:sz="4" w:space="0" w:color="auto"/>
              <w:right w:val="single" w:sz="4" w:space="0" w:color="auto"/>
            </w:tcBorders>
            <w:vAlign w:val="center"/>
          </w:tcPr>
          <w:p w14:paraId="077DE7FC" w14:textId="278FB7C7" w:rsidR="00961A11" w:rsidRDefault="00C80BC0">
            <w:pPr>
              <w:jc w:val="center"/>
              <w:rPr>
                <w:rFonts w:ascii="Arial" w:hAnsi="Arial" w:cs="Arial"/>
                <w:sz w:val="20"/>
                <w:szCs w:val="20"/>
              </w:rPr>
            </w:pPr>
            <w:r>
              <w:rPr>
                <w:rFonts w:ascii="Arial" w:hAnsi="Arial" w:cs="Arial"/>
                <w:sz w:val="20"/>
                <w:szCs w:val="20"/>
              </w:rPr>
              <w:t>2</w:t>
            </w:r>
          </w:p>
        </w:tc>
        <w:tc>
          <w:tcPr>
            <w:tcW w:w="259" w:type="dxa"/>
            <w:tcBorders>
              <w:top w:val="single" w:sz="4" w:space="0" w:color="auto"/>
              <w:left w:val="single" w:sz="4" w:space="0" w:color="auto"/>
              <w:bottom w:val="single" w:sz="4" w:space="0" w:color="auto"/>
              <w:right w:val="single" w:sz="4" w:space="0" w:color="auto"/>
            </w:tcBorders>
            <w:vAlign w:val="center"/>
          </w:tcPr>
          <w:p w14:paraId="04396DA4" w14:textId="77777777" w:rsidR="00961A11" w:rsidRDefault="00961A11">
            <w:pPr>
              <w:jc w:val="center"/>
              <w:rPr>
                <w:rFonts w:ascii="Arial" w:hAnsi="Arial" w:cs="Arial"/>
                <w:sz w:val="20"/>
                <w:szCs w:val="20"/>
              </w:rPr>
            </w:pPr>
          </w:p>
        </w:tc>
      </w:tr>
    </w:tbl>
    <w:p w14:paraId="095D0EA4" w14:textId="77777777" w:rsidR="00961A11" w:rsidRDefault="004B45A9">
      <w:pPr>
        <w:rPr>
          <w:rFonts w:ascii="Arial" w:hAnsi="Arial" w:cs="Arial"/>
          <w:bCs/>
          <w:i/>
          <w:sz w:val="20"/>
          <w:szCs w:val="20"/>
        </w:rPr>
      </w:pPr>
      <w:r>
        <w:rPr>
          <w:rFonts w:ascii="Arial" w:hAnsi="Arial" w:cs="Arial"/>
          <w:bCs/>
          <w:sz w:val="20"/>
          <w:szCs w:val="20"/>
        </w:rPr>
        <w:t xml:space="preserve">* </w:t>
      </w:r>
      <w:r>
        <w:rPr>
          <w:rFonts w:ascii="Arial" w:hAnsi="Arial" w:cs="Arial"/>
          <w:bCs/>
          <w:i/>
          <w:sz w:val="20"/>
          <w:szCs w:val="20"/>
        </w:rPr>
        <w:t>Če gre za naložbe v stroje, se navede stalno prebivališče oz. sedež vlagatelja.</w:t>
      </w:r>
    </w:p>
    <w:p w14:paraId="52076525" w14:textId="77777777" w:rsidR="00961A11" w:rsidRDefault="00961A11">
      <w:pPr>
        <w:rPr>
          <w:rFonts w:ascii="Arial" w:hAnsi="Arial" w:cs="Arial"/>
          <w:b/>
          <w:bCs/>
          <w:sz w:val="20"/>
          <w:szCs w:val="20"/>
        </w:rPr>
      </w:pPr>
    </w:p>
    <w:p w14:paraId="00C025CB" w14:textId="59FBF88E" w:rsidR="00961A11" w:rsidRDefault="004B45A9" w:rsidP="002F3F8E">
      <w:pPr>
        <w:jc w:val="left"/>
        <w:rPr>
          <w:rFonts w:ascii="Arial" w:hAnsi="Arial" w:cs="Arial"/>
          <w:b/>
          <w:bCs/>
          <w:sz w:val="20"/>
          <w:szCs w:val="20"/>
        </w:rPr>
      </w:pPr>
      <w:r>
        <w:rPr>
          <w:rFonts w:ascii="Arial" w:hAnsi="Arial" w:cs="Arial"/>
          <w:b/>
          <w:bCs/>
          <w:sz w:val="20"/>
          <w:szCs w:val="20"/>
        </w:rPr>
        <w:t>C. Opis naložbe (</w:t>
      </w:r>
      <w:r>
        <w:rPr>
          <w:rFonts w:ascii="Arial" w:hAnsi="Arial" w:cs="Arial"/>
          <w:b/>
          <w:sz w:val="20"/>
          <w:szCs w:val="20"/>
        </w:rPr>
        <w:t>opis stanja na kmetiji, opis naložbe in razvojnega pomena naložbe</w:t>
      </w:r>
      <w:r>
        <w:rPr>
          <w:rFonts w:ascii="Arial" w:hAnsi="Arial" w:cs="Arial"/>
          <w:b/>
          <w:bCs/>
          <w:sz w:val="20"/>
          <w:szCs w:val="20"/>
        </w:rPr>
        <w:t>):</w:t>
      </w:r>
    </w:p>
    <w:p w14:paraId="66769F0E" w14:textId="77777777" w:rsidR="00961A11" w:rsidRDefault="004B45A9">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14:paraId="6FC0D2C5" w14:textId="77777777" w:rsidR="00961A11" w:rsidRDefault="004B45A9">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14:paraId="5362D071" w14:textId="77777777" w:rsidR="00961A11" w:rsidRDefault="004B45A9">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14:paraId="10E36914" w14:textId="77777777" w:rsidR="00961A11" w:rsidRDefault="004B45A9">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14:paraId="7F42D890" w14:textId="77777777" w:rsidR="00961A11" w:rsidRDefault="004B45A9">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14:paraId="39FBE92D" w14:textId="77777777" w:rsidR="004D4338" w:rsidRDefault="004D4338" w:rsidP="004D4338">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14:paraId="102D371F" w14:textId="77777777" w:rsidR="004D4338" w:rsidRDefault="004D4338" w:rsidP="004D4338">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14:paraId="31A85696" w14:textId="77777777" w:rsidR="004D4338" w:rsidRDefault="004D4338" w:rsidP="004D4338">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14:paraId="220E866B" w14:textId="77777777" w:rsidR="004D4338" w:rsidRDefault="004D4338" w:rsidP="004D4338">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14:paraId="22478D1E" w14:textId="77777777" w:rsidR="004D4338" w:rsidRDefault="004D4338" w:rsidP="004D4338">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14:paraId="0A50C41A" w14:textId="77777777" w:rsidR="004D4338" w:rsidRDefault="004D4338">
      <w:pPr>
        <w:spacing w:line="480" w:lineRule="auto"/>
        <w:rPr>
          <w:rFonts w:ascii="Arial" w:hAnsi="Arial" w:cs="Arial"/>
          <w:bCs/>
          <w:sz w:val="20"/>
          <w:szCs w:val="20"/>
        </w:rPr>
      </w:pPr>
    </w:p>
    <w:p w14:paraId="55C64AA4" w14:textId="77777777" w:rsidR="002F3F8E" w:rsidRDefault="002F3F8E" w:rsidP="002F3F8E">
      <w:pPr>
        <w:rPr>
          <w:rFonts w:ascii="Arial" w:hAnsi="Arial" w:cs="Arial"/>
          <w:bCs/>
        </w:rPr>
      </w:pPr>
      <w:r>
        <w:rPr>
          <w:rFonts w:ascii="Arial" w:hAnsi="Arial" w:cs="Arial"/>
        </w:rPr>
        <w:lastRenderedPageBreak/>
        <w:t>K</w:t>
      </w:r>
      <w:r w:rsidR="00785866" w:rsidRPr="002F3F8E">
        <w:rPr>
          <w:rFonts w:ascii="Arial" w:hAnsi="Arial" w:cs="Arial"/>
        </w:rPr>
        <w:t>metijska gospodarstva, ki se glede na registracijo dejavnosti ukvarjajo s predelavo in</w:t>
      </w:r>
      <w:r>
        <w:rPr>
          <w:rFonts w:ascii="Arial" w:hAnsi="Arial" w:cs="Arial"/>
        </w:rPr>
        <w:t xml:space="preserve"> </w:t>
      </w:r>
      <w:r w:rsidR="00785866" w:rsidRPr="002F3F8E">
        <w:rPr>
          <w:rFonts w:ascii="Arial" w:hAnsi="Arial" w:cs="Arial"/>
        </w:rPr>
        <w:t>trženjem oziroma z nekmetijskimi dejavnostmi, z naložbo na območju občine</w:t>
      </w:r>
      <w:r>
        <w:rPr>
          <w:rFonts w:ascii="Arial" w:hAnsi="Arial" w:cs="Arial"/>
        </w:rPr>
        <w:t>:</w:t>
      </w:r>
    </w:p>
    <w:p w14:paraId="3AA470BF" w14:textId="5B1528AD" w:rsidR="00785866" w:rsidRPr="002F3F8E" w:rsidRDefault="002F3F8E" w:rsidP="002F3F8E">
      <w:pPr>
        <w:rPr>
          <w:rFonts w:ascii="Arial" w:hAnsi="Arial" w:cs="Arial"/>
          <w:bCs/>
        </w:rPr>
      </w:pPr>
      <w:r>
        <w:rPr>
          <w:rFonts w:ascii="Arial" w:hAnsi="Arial" w:cs="Arial"/>
        </w:rPr>
        <w:t>(u</w:t>
      </w:r>
      <w:r w:rsidR="00785866" w:rsidRPr="002F3F8E">
        <w:rPr>
          <w:rFonts w:ascii="Arial" w:hAnsi="Arial" w:cs="Arial"/>
        </w:rPr>
        <w:t>strezno obkrožite</w:t>
      </w:r>
      <w:r>
        <w:rPr>
          <w:rFonts w:ascii="Arial" w:hAnsi="Arial" w:cs="Arial"/>
        </w:rPr>
        <w:t>)</w:t>
      </w:r>
    </w:p>
    <w:p w14:paraId="51862448" w14:textId="77777777" w:rsidR="00785866" w:rsidRPr="002F3F8E" w:rsidRDefault="00785866" w:rsidP="00785866">
      <w:pPr>
        <w:rPr>
          <w:rFonts w:ascii="Arial" w:hAnsi="Arial" w:cs="Arial"/>
        </w:rPr>
      </w:pPr>
    </w:p>
    <w:p w14:paraId="222AB048" w14:textId="77777777" w:rsidR="00785866" w:rsidRPr="002F3F8E" w:rsidRDefault="00785866" w:rsidP="00785866">
      <w:pPr>
        <w:rPr>
          <w:rFonts w:ascii="Arial" w:hAnsi="Arial" w:cs="Arial"/>
        </w:rPr>
      </w:pPr>
      <w:r w:rsidRPr="002F3F8E">
        <w:rPr>
          <w:rFonts w:ascii="Arial" w:hAnsi="Arial" w:cs="Arial"/>
        </w:rPr>
        <w:t>DA</w:t>
      </w:r>
      <w:r w:rsidRPr="002F3F8E">
        <w:rPr>
          <w:rFonts w:ascii="Arial" w:hAnsi="Arial" w:cs="Arial"/>
        </w:rPr>
        <w:tab/>
        <w:t xml:space="preserve">   NE</w:t>
      </w:r>
    </w:p>
    <w:p w14:paraId="2B330767" w14:textId="77777777" w:rsidR="00785866" w:rsidRPr="002F3F8E" w:rsidRDefault="00785866">
      <w:pPr>
        <w:spacing w:line="480" w:lineRule="auto"/>
        <w:rPr>
          <w:rFonts w:ascii="Arial" w:hAnsi="Arial" w:cs="Arial"/>
          <w:bCs/>
        </w:rPr>
      </w:pPr>
    </w:p>
    <w:p w14:paraId="2B88A3C5" w14:textId="4DCFB0BC" w:rsidR="004D4338" w:rsidRPr="002F3F8E" w:rsidRDefault="004B45A9" w:rsidP="002F3F8E">
      <w:pPr>
        <w:rPr>
          <w:rFonts w:ascii="Arial" w:hAnsi="Arial" w:cs="Arial"/>
        </w:rPr>
      </w:pPr>
      <w:r w:rsidRPr="002F3F8E">
        <w:rPr>
          <w:rFonts w:ascii="Arial" w:hAnsi="Arial" w:cs="Arial"/>
        </w:rPr>
        <w:t>U</w:t>
      </w:r>
      <w:r w:rsidR="004D4338" w:rsidRPr="002F3F8E">
        <w:rPr>
          <w:rFonts w:ascii="Arial" w:hAnsi="Arial" w:cs="Arial"/>
        </w:rPr>
        <w:t>pravičenec dejavnost primarne kmetijske proizvodnje opravlja na najmanj 1 ha primerljivih kmetijskih površin</w:t>
      </w:r>
      <w:r w:rsidRPr="002F3F8E">
        <w:rPr>
          <w:rFonts w:ascii="Arial" w:hAnsi="Arial" w:cs="Arial"/>
        </w:rPr>
        <w:t>*</w:t>
      </w:r>
      <w:r w:rsidR="002F3F8E">
        <w:rPr>
          <w:rFonts w:ascii="Arial" w:hAnsi="Arial" w:cs="Arial"/>
        </w:rPr>
        <w:t>:</w:t>
      </w:r>
    </w:p>
    <w:p w14:paraId="19C49E50" w14:textId="38F5EE9C" w:rsidR="004B45A9" w:rsidRPr="002F3F8E" w:rsidRDefault="002F3F8E" w:rsidP="004B45A9">
      <w:pPr>
        <w:rPr>
          <w:rFonts w:ascii="Arial" w:hAnsi="Arial" w:cs="Arial"/>
        </w:rPr>
      </w:pPr>
      <w:r>
        <w:rPr>
          <w:rFonts w:ascii="Arial" w:hAnsi="Arial" w:cs="Arial"/>
        </w:rPr>
        <w:t>(u</w:t>
      </w:r>
      <w:r w:rsidR="004B45A9" w:rsidRPr="002F3F8E">
        <w:rPr>
          <w:rFonts w:ascii="Arial" w:hAnsi="Arial" w:cs="Arial"/>
        </w:rPr>
        <w:t>strezno obkrožite</w:t>
      </w:r>
      <w:r>
        <w:rPr>
          <w:rFonts w:ascii="Arial" w:hAnsi="Arial" w:cs="Arial"/>
        </w:rPr>
        <w:t>)</w:t>
      </w:r>
    </w:p>
    <w:p w14:paraId="26FA32DD" w14:textId="77777777" w:rsidR="004B45A9" w:rsidRPr="002F3F8E" w:rsidRDefault="004B45A9" w:rsidP="004B45A9">
      <w:pPr>
        <w:rPr>
          <w:rFonts w:ascii="Arial" w:hAnsi="Arial" w:cs="Arial"/>
        </w:rPr>
      </w:pPr>
    </w:p>
    <w:p w14:paraId="677E0CEB" w14:textId="69C27BE5" w:rsidR="004B45A9" w:rsidRPr="002F3F8E" w:rsidRDefault="004B45A9" w:rsidP="004B45A9">
      <w:pPr>
        <w:rPr>
          <w:rFonts w:ascii="Arial" w:hAnsi="Arial" w:cs="Arial"/>
        </w:rPr>
      </w:pPr>
      <w:r w:rsidRPr="002F3F8E">
        <w:rPr>
          <w:rFonts w:ascii="Arial" w:hAnsi="Arial" w:cs="Arial"/>
        </w:rPr>
        <w:t>DA</w:t>
      </w:r>
      <w:r w:rsidRPr="002F3F8E">
        <w:rPr>
          <w:rFonts w:ascii="Arial" w:hAnsi="Arial" w:cs="Arial"/>
        </w:rPr>
        <w:tab/>
        <w:t xml:space="preserve">   NE</w:t>
      </w:r>
    </w:p>
    <w:p w14:paraId="265FD3B5" w14:textId="77777777" w:rsidR="004B45A9" w:rsidRPr="004B45A9" w:rsidRDefault="004B45A9" w:rsidP="004B45A9">
      <w:pPr>
        <w:pStyle w:val="alineazaodstavkom"/>
        <w:shd w:val="clear" w:color="auto" w:fill="FFFFFF"/>
        <w:spacing w:before="0" w:beforeAutospacing="0" w:after="0" w:afterAutospacing="0"/>
        <w:ind w:left="425" w:hanging="425"/>
        <w:jc w:val="both"/>
        <w:rPr>
          <w:rFonts w:ascii="Arial" w:hAnsi="Arial" w:cs="Arial"/>
        </w:rPr>
      </w:pPr>
    </w:p>
    <w:p w14:paraId="4A7577CF" w14:textId="26F8A7EA" w:rsidR="004B45A9" w:rsidRPr="004B45A9" w:rsidRDefault="004B45A9" w:rsidP="004B45A9">
      <w:pPr>
        <w:pStyle w:val="alineazaodstavkom"/>
        <w:shd w:val="clear" w:color="auto" w:fill="FFFFFF"/>
        <w:spacing w:before="0" w:beforeAutospacing="0" w:after="0" w:afterAutospacing="0"/>
        <w:ind w:left="425" w:hanging="425"/>
        <w:jc w:val="both"/>
        <w:rPr>
          <w:rFonts w:ascii="Arial" w:hAnsi="Arial" w:cs="Arial"/>
          <w:sz w:val="20"/>
          <w:szCs w:val="20"/>
        </w:rPr>
      </w:pPr>
      <w:r w:rsidRPr="004B45A9">
        <w:rPr>
          <w:rFonts w:ascii="Arial" w:hAnsi="Arial" w:cs="Arial"/>
          <w:sz w:val="20"/>
          <w:szCs w:val="20"/>
        </w:rPr>
        <w:t xml:space="preserve">* Vlagatelj mora imeti v času oddaje vloge v lasti ali zakupu najmanj </w:t>
      </w:r>
      <w:smartTag w:uri="urn:schemas-microsoft-com:office:smarttags" w:element="metricconverter">
        <w:smartTagPr>
          <w:attr w:name="ProductID" w:val="1 ha"/>
        </w:smartTagPr>
        <w:r w:rsidRPr="004B45A9">
          <w:rPr>
            <w:rFonts w:ascii="Arial" w:hAnsi="Arial" w:cs="Arial"/>
            <w:sz w:val="20"/>
            <w:szCs w:val="20"/>
          </w:rPr>
          <w:t>1 ha</w:t>
        </w:r>
      </w:smartTag>
      <w:r w:rsidRPr="004B45A9">
        <w:rPr>
          <w:rFonts w:ascii="Arial" w:hAnsi="Arial" w:cs="Arial"/>
          <w:sz w:val="20"/>
          <w:szCs w:val="20"/>
        </w:rPr>
        <w:t xml:space="preserve"> primerljivih kmetijskih površin. </w:t>
      </w:r>
    </w:p>
    <w:p w14:paraId="178213F9" w14:textId="77777777" w:rsidR="004B45A9" w:rsidRPr="004B45A9" w:rsidRDefault="004B45A9" w:rsidP="004B45A9">
      <w:pPr>
        <w:spacing w:after="160" w:line="259" w:lineRule="auto"/>
        <w:jc w:val="left"/>
        <w:rPr>
          <w:rFonts w:ascii="Arial" w:hAnsi="Arial" w:cs="Arial"/>
          <w:sz w:val="20"/>
          <w:szCs w:val="20"/>
        </w:rPr>
      </w:pPr>
      <w:r w:rsidRPr="004B45A9">
        <w:rPr>
          <w:rFonts w:ascii="Arial" w:hAnsi="Arial" w:cs="Arial"/>
          <w:sz w:val="20"/>
          <w:szCs w:val="20"/>
        </w:rPr>
        <w:t>Obseg PKP se izračuna na podlagi prijavljenih grafičnih enot rabe kmetijskega gospodarstva (v nadaljnjem besedilu: GERK) v RKG. Glede na različne rabe GERK se za en hektar PKP šteje največja upravičena površina GERK, razen pri vrstah rabe GERK 1181, 1191 in 1420, kjer se upošteva celotna grafična površina. Za preračun enega hektarja PKP se šteje:</w:t>
      </w:r>
    </w:p>
    <w:p w14:paraId="7444EDC7" w14:textId="77777777" w:rsidR="004B45A9" w:rsidRPr="004B45A9" w:rsidRDefault="004B45A9" w:rsidP="004B45A9">
      <w:pPr>
        <w:spacing w:after="160" w:line="259" w:lineRule="auto"/>
        <w:jc w:val="left"/>
        <w:rPr>
          <w:rFonts w:ascii="Arial" w:hAnsi="Arial" w:cs="Arial"/>
          <w:sz w:val="20"/>
          <w:szCs w:val="20"/>
        </w:rPr>
      </w:pPr>
      <w:r w:rsidRPr="004B45A9">
        <w:rPr>
          <w:rFonts w:ascii="Arial" w:hAnsi="Arial" w:cs="Arial"/>
          <w:sz w:val="20"/>
          <w:szCs w:val="20"/>
        </w:rPr>
        <w:t>-        1 ha njivskih površin (raba 1100, 1131, 1150, 1161, 1170 in 1610);</w:t>
      </w:r>
    </w:p>
    <w:p w14:paraId="1362DF96" w14:textId="77777777" w:rsidR="004B45A9" w:rsidRPr="004B45A9" w:rsidRDefault="004B45A9" w:rsidP="004B45A9">
      <w:pPr>
        <w:spacing w:after="160" w:line="259" w:lineRule="auto"/>
        <w:jc w:val="left"/>
        <w:rPr>
          <w:rFonts w:ascii="Arial" w:hAnsi="Arial" w:cs="Arial"/>
          <w:sz w:val="20"/>
          <w:szCs w:val="20"/>
        </w:rPr>
      </w:pPr>
      <w:r w:rsidRPr="004B45A9">
        <w:rPr>
          <w:rFonts w:ascii="Arial" w:hAnsi="Arial" w:cs="Arial"/>
          <w:sz w:val="20"/>
          <w:szCs w:val="20"/>
        </w:rPr>
        <w:t>-        2 ha travniških površin (raba 1222, 1300 in 1320);</w:t>
      </w:r>
    </w:p>
    <w:p w14:paraId="53282D5F" w14:textId="77777777" w:rsidR="004B45A9" w:rsidRPr="004B45A9" w:rsidRDefault="004B45A9" w:rsidP="004B45A9">
      <w:pPr>
        <w:spacing w:after="160" w:line="259" w:lineRule="auto"/>
        <w:jc w:val="left"/>
        <w:rPr>
          <w:rFonts w:ascii="Arial" w:hAnsi="Arial" w:cs="Arial"/>
          <w:sz w:val="20"/>
          <w:szCs w:val="20"/>
        </w:rPr>
      </w:pPr>
      <w:r w:rsidRPr="004B45A9">
        <w:rPr>
          <w:rFonts w:ascii="Arial" w:hAnsi="Arial" w:cs="Arial"/>
          <w:sz w:val="20"/>
          <w:szCs w:val="20"/>
        </w:rPr>
        <w:t>-        0,25 ha trajnih nasadov (raba 1160, 1180, 1181, 1211, 1212, 1221, 1230 in 1240);</w:t>
      </w:r>
    </w:p>
    <w:p w14:paraId="476171F9" w14:textId="77777777" w:rsidR="004B45A9" w:rsidRPr="004B45A9" w:rsidRDefault="004B45A9" w:rsidP="004B45A9">
      <w:pPr>
        <w:spacing w:after="160" w:line="259" w:lineRule="auto"/>
        <w:jc w:val="left"/>
        <w:rPr>
          <w:rFonts w:ascii="Arial" w:hAnsi="Arial" w:cs="Arial"/>
          <w:sz w:val="20"/>
          <w:szCs w:val="20"/>
        </w:rPr>
      </w:pPr>
      <w:r w:rsidRPr="004B45A9">
        <w:rPr>
          <w:rFonts w:ascii="Arial" w:hAnsi="Arial" w:cs="Arial"/>
          <w:sz w:val="20"/>
          <w:szCs w:val="20"/>
        </w:rPr>
        <w:t>-        0,1 ha rastlinjakov (raba 1190, 1191 in 1192) ali</w:t>
      </w:r>
    </w:p>
    <w:p w14:paraId="005E3CD8" w14:textId="77777777" w:rsidR="004B45A9" w:rsidRPr="004B45A9" w:rsidRDefault="004B45A9" w:rsidP="004B45A9">
      <w:pPr>
        <w:spacing w:after="160" w:line="259" w:lineRule="auto"/>
        <w:jc w:val="left"/>
        <w:rPr>
          <w:rFonts w:ascii="Arial" w:hAnsi="Arial" w:cs="Arial"/>
          <w:sz w:val="20"/>
          <w:szCs w:val="20"/>
        </w:rPr>
      </w:pPr>
      <w:r w:rsidRPr="004B45A9">
        <w:rPr>
          <w:rFonts w:ascii="Arial" w:hAnsi="Arial" w:cs="Arial"/>
          <w:sz w:val="20"/>
          <w:szCs w:val="20"/>
        </w:rPr>
        <w:t>-        8 ha plantaž gozdnega drevja (raba 1420).</w:t>
      </w:r>
    </w:p>
    <w:p w14:paraId="15864445" w14:textId="77777777" w:rsidR="004B45A9" w:rsidRPr="004B45A9" w:rsidRDefault="004B45A9">
      <w:pPr>
        <w:spacing w:line="480" w:lineRule="auto"/>
        <w:rPr>
          <w:rFonts w:ascii="Arial" w:hAnsi="Arial" w:cs="Arial"/>
        </w:rPr>
      </w:pPr>
    </w:p>
    <w:p w14:paraId="58AD89FA" w14:textId="77777777" w:rsidR="007F0DD2" w:rsidRPr="004B45A9" w:rsidRDefault="007F0DD2" w:rsidP="007F0DD2">
      <w:pPr>
        <w:rPr>
          <w:rFonts w:ascii="Arial" w:hAnsi="Arial" w:cs="Arial"/>
        </w:rPr>
      </w:pPr>
      <w:r w:rsidRPr="004B45A9">
        <w:rPr>
          <w:rFonts w:ascii="Arial" w:hAnsi="Arial" w:cs="Arial"/>
        </w:rPr>
        <w:t>Izpolnijo vlagatelji za naložbe, povezane z gradnjo objektov</w:t>
      </w:r>
    </w:p>
    <w:p w14:paraId="149319DC" w14:textId="77777777" w:rsidR="007F0DD2" w:rsidRDefault="007F0DD2" w:rsidP="007F0DD2">
      <w:pPr>
        <w:rPr>
          <w:rFonts w:ascii="Arial" w:hAnsi="Arial" w:cs="Arial"/>
        </w:rPr>
      </w:pPr>
      <w:r w:rsidRPr="004B45A9">
        <w:rPr>
          <w:rFonts w:ascii="Arial" w:hAnsi="Arial" w:cs="Arial"/>
        </w:rPr>
        <w:t>Za naložbo, navedeno v tej vlogi, je bilo izdano gradbeno dovoljenje:</w:t>
      </w:r>
    </w:p>
    <w:p w14:paraId="6A53BED2" w14:textId="77777777" w:rsidR="007F0DD2" w:rsidRPr="004B45A9" w:rsidRDefault="007F0DD2" w:rsidP="007F0DD2">
      <w:pPr>
        <w:rPr>
          <w:rFonts w:ascii="Arial" w:hAnsi="Arial" w:cs="Arial"/>
        </w:rPr>
      </w:pPr>
      <w:r>
        <w:rPr>
          <w:rFonts w:ascii="Arial" w:hAnsi="Arial" w:cs="Arial"/>
        </w:rPr>
        <w:t>(u</w:t>
      </w:r>
      <w:r w:rsidRPr="004B45A9">
        <w:rPr>
          <w:rFonts w:ascii="Arial" w:hAnsi="Arial" w:cs="Arial"/>
        </w:rPr>
        <w:t>strezno obkrožite</w:t>
      </w:r>
      <w:r>
        <w:rPr>
          <w:rFonts w:ascii="Arial" w:hAnsi="Arial" w:cs="Arial"/>
        </w:rPr>
        <w:t>)</w:t>
      </w:r>
    </w:p>
    <w:p w14:paraId="29CC7D72" w14:textId="77777777" w:rsidR="007F0DD2" w:rsidRDefault="007F0DD2" w:rsidP="007F0DD2">
      <w:pPr>
        <w:rPr>
          <w:rFonts w:ascii="Arial" w:hAnsi="Arial" w:cs="Arial"/>
        </w:rPr>
      </w:pPr>
    </w:p>
    <w:p w14:paraId="24F53B42" w14:textId="77777777" w:rsidR="007F0DD2" w:rsidRPr="004B45A9" w:rsidRDefault="007F0DD2" w:rsidP="007F0DD2">
      <w:pPr>
        <w:rPr>
          <w:rFonts w:ascii="Arial" w:hAnsi="Arial" w:cs="Arial"/>
        </w:rPr>
      </w:pPr>
      <w:r w:rsidRPr="004B45A9">
        <w:rPr>
          <w:rFonts w:ascii="Arial" w:hAnsi="Arial" w:cs="Arial"/>
        </w:rPr>
        <w:t>DA</w:t>
      </w:r>
      <w:r w:rsidRPr="004B45A9">
        <w:rPr>
          <w:rFonts w:ascii="Arial" w:hAnsi="Arial" w:cs="Arial"/>
        </w:rPr>
        <w:tab/>
        <w:t xml:space="preserve">   NE</w:t>
      </w:r>
    </w:p>
    <w:p w14:paraId="6EEF1955" w14:textId="77777777" w:rsidR="007F0DD2" w:rsidRDefault="007F0DD2" w:rsidP="007F0DD2">
      <w:pPr>
        <w:rPr>
          <w:rFonts w:ascii="Arial" w:hAnsi="Arial" w:cs="Arial"/>
        </w:rPr>
      </w:pPr>
    </w:p>
    <w:p w14:paraId="09207E8D" w14:textId="77777777" w:rsidR="007F0DD2" w:rsidRPr="004B45A9" w:rsidRDefault="007F0DD2" w:rsidP="007F0DD2">
      <w:pPr>
        <w:rPr>
          <w:rFonts w:ascii="Arial" w:hAnsi="Arial" w:cs="Arial"/>
        </w:rPr>
      </w:pPr>
      <w:r w:rsidRPr="004B45A9">
        <w:rPr>
          <w:rFonts w:ascii="Arial" w:hAnsi="Arial" w:cs="Arial"/>
        </w:rPr>
        <w:t>V primeru, da ste odgovorili z DA, vlogi priložite kopijo gradbenega dovoljenja.</w:t>
      </w:r>
    </w:p>
    <w:p w14:paraId="719837EC" w14:textId="77777777" w:rsidR="004D4338" w:rsidRDefault="004D4338" w:rsidP="007F0DD2">
      <w:pPr>
        <w:jc w:val="left"/>
        <w:rPr>
          <w:rFonts w:ascii="Arial" w:hAnsi="Arial" w:cs="Arial"/>
        </w:rPr>
      </w:pPr>
    </w:p>
    <w:p w14:paraId="456619CB" w14:textId="20170A90" w:rsidR="00785866" w:rsidRDefault="007F0DD2" w:rsidP="007F0DD2">
      <w:pPr>
        <w:shd w:val="clear" w:color="auto" w:fill="FFFFFF"/>
        <w:spacing w:after="120"/>
        <w:rPr>
          <w:rFonts w:ascii="Arial" w:hAnsi="Arial" w:cs="Arial"/>
        </w:rPr>
      </w:pPr>
      <w:r>
        <w:rPr>
          <w:rFonts w:ascii="Arial" w:hAnsi="Arial" w:cs="Arial"/>
        </w:rPr>
        <w:t>D</w:t>
      </w:r>
      <w:r w:rsidR="00785866" w:rsidRPr="007F0DD2">
        <w:rPr>
          <w:rFonts w:ascii="Arial" w:hAnsi="Arial" w:cs="Arial"/>
        </w:rPr>
        <w:t>ejavnost na kmetiji se mora izvajati vsaj pet let po zaključeni naložbi</w:t>
      </w:r>
      <w:r>
        <w:rPr>
          <w:rFonts w:ascii="Arial" w:hAnsi="Arial" w:cs="Arial"/>
        </w:rPr>
        <w:t>:</w:t>
      </w:r>
    </w:p>
    <w:p w14:paraId="38373555" w14:textId="164C6940" w:rsidR="007F0DD2" w:rsidRDefault="007F0DD2" w:rsidP="007F0DD2">
      <w:pPr>
        <w:shd w:val="clear" w:color="auto" w:fill="FFFFFF"/>
        <w:spacing w:after="120"/>
        <w:rPr>
          <w:rFonts w:ascii="Arial" w:hAnsi="Arial" w:cs="Arial"/>
        </w:rPr>
      </w:pPr>
      <w:r>
        <w:rPr>
          <w:rFonts w:ascii="Arial" w:hAnsi="Arial" w:cs="Arial"/>
        </w:rPr>
        <w:t>(ustrezno obkroži)</w:t>
      </w:r>
    </w:p>
    <w:p w14:paraId="057A0F58" w14:textId="5408DA63" w:rsidR="007F0DD2" w:rsidRPr="007F0DD2" w:rsidRDefault="007F0DD2" w:rsidP="007F0DD2">
      <w:pPr>
        <w:shd w:val="clear" w:color="auto" w:fill="FFFFFF"/>
        <w:spacing w:after="120"/>
        <w:rPr>
          <w:rFonts w:ascii="Arial" w:hAnsi="Arial" w:cs="Arial"/>
        </w:rPr>
      </w:pPr>
      <w:r>
        <w:rPr>
          <w:rFonts w:ascii="Arial" w:hAnsi="Arial" w:cs="Arial"/>
        </w:rPr>
        <w:t>DA       NE</w:t>
      </w:r>
    </w:p>
    <w:p w14:paraId="41A3D66E" w14:textId="77777777" w:rsidR="00785866" w:rsidRDefault="00785866">
      <w:pPr>
        <w:jc w:val="left"/>
        <w:rPr>
          <w:rFonts w:ascii="Arial" w:hAnsi="Arial" w:cs="Arial"/>
        </w:rPr>
      </w:pPr>
    </w:p>
    <w:p w14:paraId="019A1F25" w14:textId="567E19BA" w:rsidR="004D4338" w:rsidRDefault="004D4338">
      <w:pPr>
        <w:jc w:val="left"/>
        <w:rPr>
          <w:rFonts w:ascii="Arial" w:hAnsi="Arial" w:cs="Arial"/>
        </w:rPr>
      </w:pPr>
    </w:p>
    <w:p w14:paraId="4E6D5F58" w14:textId="77777777" w:rsidR="006F3E0C" w:rsidRDefault="006F3E0C">
      <w:pPr>
        <w:jc w:val="left"/>
        <w:rPr>
          <w:rFonts w:ascii="Arial" w:hAnsi="Arial" w:cs="Arial"/>
        </w:rPr>
      </w:pPr>
    </w:p>
    <w:p w14:paraId="0744187E" w14:textId="77777777" w:rsidR="006F3E0C" w:rsidRDefault="006F3E0C">
      <w:pPr>
        <w:jc w:val="left"/>
        <w:rPr>
          <w:rFonts w:ascii="Arial" w:hAnsi="Arial" w:cs="Arial"/>
        </w:rPr>
      </w:pPr>
    </w:p>
    <w:p w14:paraId="08499D03" w14:textId="77777777" w:rsidR="006F3E0C" w:rsidRDefault="006F3E0C">
      <w:pPr>
        <w:jc w:val="left"/>
        <w:rPr>
          <w:rFonts w:ascii="Arial" w:hAnsi="Arial" w:cs="Arial"/>
        </w:rPr>
      </w:pPr>
    </w:p>
    <w:p w14:paraId="559C68F1" w14:textId="77777777" w:rsidR="009A6DAB" w:rsidRDefault="009A6DAB">
      <w:pPr>
        <w:jc w:val="left"/>
        <w:rPr>
          <w:rFonts w:ascii="Arial" w:hAnsi="Arial" w:cs="Arial"/>
        </w:rPr>
      </w:pPr>
    </w:p>
    <w:p w14:paraId="5FB8A58E" w14:textId="77777777" w:rsidR="006F3E0C" w:rsidRDefault="006F3E0C">
      <w:pPr>
        <w:jc w:val="left"/>
        <w:rPr>
          <w:rFonts w:ascii="Arial" w:hAnsi="Arial" w:cs="Arial"/>
        </w:rPr>
      </w:pPr>
    </w:p>
    <w:tbl>
      <w:tblPr>
        <w:tblW w:w="9961" w:type="dxa"/>
        <w:tblInd w:w="-43" w:type="dxa"/>
        <w:tblLayout w:type="fixed"/>
        <w:tblLook w:val="01E0" w:firstRow="1" w:lastRow="1" w:firstColumn="1" w:lastColumn="1" w:noHBand="0" w:noVBand="0"/>
      </w:tblPr>
      <w:tblGrid>
        <w:gridCol w:w="9961"/>
      </w:tblGrid>
      <w:tr w:rsidR="00961A11" w14:paraId="4AF0A7B1" w14:textId="77777777" w:rsidTr="004D4338">
        <w:tc>
          <w:tcPr>
            <w:tcW w:w="9961" w:type="dxa"/>
            <w:tcBorders>
              <w:top w:val="single" w:sz="4" w:space="0" w:color="auto"/>
              <w:left w:val="single" w:sz="4" w:space="0" w:color="auto"/>
              <w:bottom w:val="single" w:sz="4" w:space="0" w:color="auto"/>
              <w:right w:val="single" w:sz="4" w:space="0" w:color="auto"/>
            </w:tcBorders>
          </w:tcPr>
          <w:p w14:paraId="43E5335F" w14:textId="1A122398" w:rsidR="00961A11" w:rsidRDefault="004B45A9">
            <w:pPr>
              <w:pStyle w:val="Naslov1"/>
              <w:rPr>
                <w:rFonts w:ascii="Arial" w:hAnsi="Arial" w:cs="Arial"/>
                <w:color w:val="3366FF"/>
                <w:u w:val="none"/>
              </w:rPr>
            </w:pPr>
            <w:r w:rsidRPr="007F0DD2">
              <w:rPr>
                <w:rFonts w:ascii="Arial" w:hAnsi="Arial" w:cs="Arial"/>
                <w:u w:val="none"/>
              </w:rPr>
              <w:lastRenderedPageBreak/>
              <w:t xml:space="preserve">5. PRILOGE   </w:t>
            </w:r>
          </w:p>
        </w:tc>
      </w:tr>
    </w:tbl>
    <w:p w14:paraId="53B8520C" w14:textId="77777777" w:rsidR="00961A11" w:rsidRDefault="00961A11">
      <w:pPr>
        <w:rPr>
          <w:rFonts w:ascii="Arial" w:hAnsi="Arial" w:cs="Arial"/>
          <w:sz w:val="20"/>
          <w:szCs w:val="20"/>
        </w:rPr>
      </w:pPr>
    </w:p>
    <w:p w14:paraId="642DA481" w14:textId="12E8785B" w:rsidR="004D4338" w:rsidRPr="006F3E0C" w:rsidRDefault="004D4338" w:rsidP="006F3E0C">
      <w:pPr>
        <w:pStyle w:val="Odstavekseznama"/>
        <w:numPr>
          <w:ilvl w:val="0"/>
          <w:numId w:val="28"/>
        </w:numPr>
        <w:shd w:val="clear" w:color="auto" w:fill="FFFFFF"/>
        <w:spacing w:after="120" w:line="360" w:lineRule="auto"/>
        <w:rPr>
          <w:rFonts w:ascii="Arial" w:hAnsi="Arial" w:cs="Arial"/>
          <w:sz w:val="22"/>
          <w:szCs w:val="22"/>
        </w:rPr>
      </w:pPr>
      <w:r w:rsidRPr="006F3E0C">
        <w:rPr>
          <w:rFonts w:ascii="Arial" w:hAnsi="Arial" w:cs="Arial"/>
          <w:sz w:val="22"/>
          <w:szCs w:val="22"/>
        </w:rPr>
        <w:t>Izpolnjen prijavni OBRAZEC 1 – Podatki vlagatelj</w:t>
      </w:r>
    </w:p>
    <w:p w14:paraId="58816C6E" w14:textId="7BDCA5F3" w:rsidR="004B45A9" w:rsidRPr="006F3E0C" w:rsidRDefault="004B45A9" w:rsidP="006F3E0C">
      <w:pPr>
        <w:pStyle w:val="Odstavekseznama"/>
        <w:numPr>
          <w:ilvl w:val="0"/>
          <w:numId w:val="28"/>
        </w:numPr>
        <w:shd w:val="clear" w:color="auto" w:fill="FFFFFF"/>
        <w:spacing w:after="120" w:line="360" w:lineRule="auto"/>
        <w:rPr>
          <w:rFonts w:ascii="Arial" w:hAnsi="Arial" w:cs="Arial"/>
          <w:sz w:val="22"/>
          <w:szCs w:val="22"/>
        </w:rPr>
      </w:pPr>
      <w:r w:rsidRPr="006F3E0C">
        <w:rPr>
          <w:rFonts w:ascii="Arial" w:hAnsi="Arial" w:cs="Arial"/>
          <w:sz w:val="22"/>
          <w:szCs w:val="22"/>
        </w:rPr>
        <w:t>Izpolnjen prijavni obrazec za izbran UKREP</w:t>
      </w:r>
    </w:p>
    <w:p w14:paraId="3C36AF64" w14:textId="08C71B3A" w:rsidR="004B45A9" w:rsidRPr="006F3E0C" w:rsidRDefault="004B45A9" w:rsidP="006F3E0C">
      <w:pPr>
        <w:pStyle w:val="Odstavekseznama"/>
        <w:numPr>
          <w:ilvl w:val="0"/>
          <w:numId w:val="28"/>
        </w:numPr>
        <w:shd w:val="clear" w:color="auto" w:fill="FFFFFF"/>
        <w:spacing w:after="120" w:line="360" w:lineRule="auto"/>
        <w:rPr>
          <w:rFonts w:ascii="Arial" w:hAnsi="Arial" w:cs="Arial"/>
          <w:sz w:val="22"/>
          <w:szCs w:val="22"/>
        </w:rPr>
      </w:pPr>
      <w:r w:rsidRPr="006F3E0C">
        <w:rPr>
          <w:rFonts w:ascii="Arial" w:hAnsi="Arial" w:cs="Arial"/>
          <w:sz w:val="22"/>
          <w:szCs w:val="22"/>
        </w:rPr>
        <w:t>Izpolnjen prijavni obrazec PODATKI O INVESTICIJI</w:t>
      </w:r>
    </w:p>
    <w:p w14:paraId="14A93ABE" w14:textId="77777777" w:rsidR="004B45A9" w:rsidRPr="006F3E0C" w:rsidRDefault="004B45A9" w:rsidP="004B45A9">
      <w:pPr>
        <w:pStyle w:val="Odstavekseznama"/>
        <w:shd w:val="clear" w:color="auto" w:fill="FFFFFF"/>
        <w:spacing w:after="120" w:line="360" w:lineRule="auto"/>
        <w:ind w:left="1049"/>
        <w:rPr>
          <w:rFonts w:ascii="Arial" w:hAnsi="Arial" w:cs="Arial"/>
          <w:sz w:val="22"/>
          <w:szCs w:val="22"/>
        </w:rPr>
      </w:pPr>
    </w:p>
    <w:p w14:paraId="34BFCDD2" w14:textId="42D95148" w:rsidR="00785866" w:rsidRPr="006F3E0C" w:rsidRDefault="00990B4B" w:rsidP="006F3E0C">
      <w:pPr>
        <w:pStyle w:val="Odstavekseznama"/>
        <w:numPr>
          <w:ilvl w:val="0"/>
          <w:numId w:val="28"/>
        </w:numPr>
        <w:shd w:val="clear" w:color="auto" w:fill="FFFFFF"/>
        <w:spacing w:after="120" w:line="360" w:lineRule="auto"/>
        <w:rPr>
          <w:rFonts w:ascii="Arial" w:hAnsi="Arial" w:cs="Arial"/>
          <w:sz w:val="22"/>
          <w:szCs w:val="22"/>
        </w:rPr>
      </w:pPr>
      <w:r>
        <w:rPr>
          <w:rFonts w:ascii="Arial" w:hAnsi="Arial" w:cs="Arial"/>
          <w:sz w:val="22"/>
          <w:szCs w:val="22"/>
        </w:rPr>
        <w:t>D</w:t>
      </w:r>
      <w:r w:rsidR="00785866" w:rsidRPr="006F3E0C">
        <w:rPr>
          <w:rFonts w:ascii="Arial" w:hAnsi="Arial" w:cs="Arial"/>
          <w:sz w:val="22"/>
          <w:szCs w:val="22"/>
        </w:rPr>
        <w:t>ovoljenje za opravljanje dejavnosti na kmetijskem gospodarstvu;</w:t>
      </w:r>
    </w:p>
    <w:p w14:paraId="3D47C31C" w14:textId="4F916D84" w:rsidR="00785866" w:rsidRPr="006F3E0C" w:rsidRDefault="00990B4B" w:rsidP="006F3E0C">
      <w:pPr>
        <w:pStyle w:val="Odstavekseznama"/>
        <w:numPr>
          <w:ilvl w:val="0"/>
          <w:numId w:val="28"/>
        </w:numPr>
        <w:shd w:val="clear" w:color="auto" w:fill="FFFFFF"/>
        <w:spacing w:after="120" w:line="360" w:lineRule="auto"/>
        <w:rPr>
          <w:rFonts w:ascii="Arial" w:hAnsi="Arial" w:cs="Arial"/>
          <w:sz w:val="22"/>
          <w:szCs w:val="22"/>
        </w:rPr>
      </w:pPr>
      <w:r>
        <w:rPr>
          <w:rFonts w:ascii="Arial" w:hAnsi="Arial" w:cs="Arial"/>
          <w:sz w:val="22"/>
          <w:szCs w:val="22"/>
        </w:rPr>
        <w:t>D</w:t>
      </w:r>
      <w:r w:rsidR="00785866" w:rsidRPr="006F3E0C">
        <w:rPr>
          <w:rFonts w:ascii="Arial" w:hAnsi="Arial" w:cs="Arial"/>
          <w:sz w:val="22"/>
          <w:szCs w:val="22"/>
        </w:rPr>
        <w:t>okazilo o registraciji dejavnosti, v kolikor upravičenec pomoči še nima dovoljenja za opravljanje dejavnosti;</w:t>
      </w:r>
    </w:p>
    <w:p w14:paraId="52116728" w14:textId="7B0E6753" w:rsidR="00785866" w:rsidRPr="006F3E0C" w:rsidRDefault="00990B4B" w:rsidP="006F3E0C">
      <w:pPr>
        <w:pStyle w:val="Odstavekseznama"/>
        <w:numPr>
          <w:ilvl w:val="0"/>
          <w:numId w:val="28"/>
        </w:numPr>
        <w:shd w:val="clear" w:color="auto" w:fill="FFFFFF"/>
        <w:spacing w:after="120" w:line="360" w:lineRule="auto"/>
        <w:rPr>
          <w:rFonts w:ascii="Arial" w:hAnsi="Arial" w:cs="Arial"/>
          <w:sz w:val="22"/>
          <w:szCs w:val="22"/>
        </w:rPr>
      </w:pPr>
      <w:r>
        <w:rPr>
          <w:rFonts w:ascii="Arial" w:hAnsi="Arial" w:cs="Arial"/>
          <w:sz w:val="22"/>
          <w:szCs w:val="22"/>
        </w:rPr>
        <w:t>P</w:t>
      </w:r>
      <w:r w:rsidR="00785866" w:rsidRPr="006F3E0C">
        <w:rPr>
          <w:rFonts w:ascii="Arial" w:hAnsi="Arial" w:cs="Arial"/>
          <w:sz w:val="22"/>
          <w:szCs w:val="22"/>
        </w:rPr>
        <w:t>oslovni načrt za izvedbo naložbe s predračunom stroškov;</w:t>
      </w:r>
    </w:p>
    <w:p w14:paraId="2BD21015" w14:textId="77777777" w:rsidR="00785866" w:rsidRPr="006F3E0C" w:rsidRDefault="00785866" w:rsidP="004B45A9">
      <w:pPr>
        <w:pStyle w:val="Odstavekseznama"/>
        <w:shd w:val="clear" w:color="auto" w:fill="FFFFFF"/>
        <w:spacing w:after="120" w:line="360" w:lineRule="auto"/>
        <w:ind w:left="1049"/>
        <w:rPr>
          <w:rFonts w:ascii="Arial" w:hAnsi="Arial" w:cs="Arial"/>
          <w:sz w:val="22"/>
          <w:szCs w:val="22"/>
        </w:rPr>
      </w:pPr>
    </w:p>
    <w:p w14:paraId="1E388B3E" w14:textId="3538EECB" w:rsidR="004D4338" w:rsidRPr="006F3E0C" w:rsidRDefault="004D4338" w:rsidP="006F3E0C">
      <w:pPr>
        <w:pStyle w:val="Odstavekseznama"/>
        <w:numPr>
          <w:ilvl w:val="0"/>
          <w:numId w:val="28"/>
        </w:numPr>
        <w:shd w:val="clear" w:color="auto" w:fill="FFFFFF"/>
        <w:spacing w:after="120" w:line="360" w:lineRule="auto"/>
        <w:rPr>
          <w:rFonts w:ascii="Arial" w:hAnsi="Arial" w:cs="Arial"/>
          <w:sz w:val="22"/>
          <w:szCs w:val="22"/>
        </w:rPr>
      </w:pPr>
      <w:r w:rsidRPr="006F3E0C">
        <w:rPr>
          <w:rFonts w:ascii="Arial" w:hAnsi="Arial" w:cs="Arial"/>
          <w:sz w:val="22"/>
          <w:szCs w:val="22"/>
        </w:rPr>
        <w:t>Predložitev ustreznega dovoljenja za izvedbo investicije, če je s predpisi s področja gradnje objektov to potrebno;</w:t>
      </w:r>
    </w:p>
    <w:p w14:paraId="65042C2F" w14:textId="72321EF7" w:rsidR="004D4338" w:rsidRPr="006F3E0C" w:rsidRDefault="004D4338" w:rsidP="006F3E0C">
      <w:pPr>
        <w:pStyle w:val="Odstavekseznama"/>
        <w:numPr>
          <w:ilvl w:val="0"/>
          <w:numId w:val="28"/>
        </w:numPr>
        <w:shd w:val="clear" w:color="auto" w:fill="FFFFFF"/>
        <w:spacing w:after="120" w:line="360" w:lineRule="auto"/>
        <w:rPr>
          <w:rFonts w:ascii="Arial" w:hAnsi="Arial" w:cs="Arial"/>
          <w:sz w:val="22"/>
          <w:szCs w:val="22"/>
        </w:rPr>
      </w:pPr>
      <w:r w:rsidRPr="006F3E0C">
        <w:rPr>
          <w:rFonts w:ascii="Arial" w:hAnsi="Arial" w:cs="Arial"/>
          <w:sz w:val="22"/>
          <w:szCs w:val="22"/>
        </w:rPr>
        <w:t>Projektna dokumentacija za izvedbo naložbe;</w:t>
      </w:r>
    </w:p>
    <w:p w14:paraId="6C2005C7" w14:textId="72AC7A65" w:rsidR="004D4338" w:rsidRPr="006F3E0C" w:rsidRDefault="004D4338" w:rsidP="006F3E0C">
      <w:pPr>
        <w:pStyle w:val="Odstavekseznama"/>
        <w:numPr>
          <w:ilvl w:val="0"/>
          <w:numId w:val="28"/>
        </w:numPr>
        <w:shd w:val="clear" w:color="auto" w:fill="FFFFFF"/>
        <w:spacing w:after="120" w:line="360" w:lineRule="auto"/>
        <w:rPr>
          <w:rFonts w:ascii="Arial" w:hAnsi="Arial" w:cs="Arial"/>
          <w:sz w:val="22"/>
          <w:szCs w:val="22"/>
        </w:rPr>
      </w:pPr>
      <w:r w:rsidRPr="006F3E0C">
        <w:rPr>
          <w:rFonts w:ascii="Arial" w:hAnsi="Arial" w:cs="Arial"/>
          <w:sz w:val="22"/>
          <w:szCs w:val="22"/>
        </w:rPr>
        <w:t>Za naložbe, v zvezi s katerimi mora biti opravljena presoja vplivov na okolje v skladu s predpisi o posegih v okolje, za katere je treba izvesti presojo vplivov na okolje, mora biti navedena presoja opravljena še pred datumom dodelitve individualne pomoči in pridobljeno soglasje za zadevni naložbeni projekt;</w:t>
      </w:r>
    </w:p>
    <w:p w14:paraId="238A830E" w14:textId="0686EBCD" w:rsidR="004D4338" w:rsidRPr="006F3E0C" w:rsidRDefault="004D4338" w:rsidP="006F3E0C">
      <w:pPr>
        <w:pStyle w:val="Odstavekseznama"/>
        <w:numPr>
          <w:ilvl w:val="0"/>
          <w:numId w:val="28"/>
        </w:numPr>
        <w:shd w:val="clear" w:color="auto" w:fill="FFFFFF"/>
        <w:spacing w:after="120" w:line="360" w:lineRule="auto"/>
        <w:rPr>
          <w:rFonts w:ascii="Arial" w:hAnsi="Arial" w:cs="Arial"/>
          <w:sz w:val="22"/>
          <w:szCs w:val="22"/>
        </w:rPr>
      </w:pPr>
      <w:r w:rsidRPr="006F3E0C">
        <w:rPr>
          <w:rFonts w:ascii="Arial" w:hAnsi="Arial" w:cs="Arial"/>
          <w:sz w:val="22"/>
          <w:szCs w:val="22"/>
        </w:rPr>
        <w:t>Ponudbe oziroma predračun za načrtovano naložbo;</w:t>
      </w:r>
    </w:p>
    <w:p w14:paraId="13D268F6" w14:textId="7E26A859" w:rsidR="004D4338" w:rsidRPr="006F3E0C" w:rsidRDefault="004D4338" w:rsidP="006F3E0C">
      <w:pPr>
        <w:pStyle w:val="Odstavekseznama"/>
        <w:numPr>
          <w:ilvl w:val="0"/>
          <w:numId w:val="28"/>
        </w:numPr>
        <w:shd w:val="clear" w:color="auto" w:fill="FFFFFF"/>
        <w:spacing w:after="120" w:line="360" w:lineRule="auto"/>
        <w:rPr>
          <w:rFonts w:ascii="Arial" w:hAnsi="Arial" w:cs="Arial"/>
          <w:sz w:val="22"/>
          <w:szCs w:val="22"/>
        </w:rPr>
      </w:pPr>
      <w:r w:rsidRPr="006F3E0C">
        <w:rPr>
          <w:rFonts w:ascii="Arial" w:hAnsi="Arial" w:cs="Arial"/>
          <w:sz w:val="22"/>
          <w:szCs w:val="22"/>
        </w:rPr>
        <w:t>Predložitev oddane zbirne vloge (subvencijska vloga) v tekočem oziroma preteklem letu, če rok za oddajo zbirne vloge v tekočem letu še ni potekel;</w:t>
      </w:r>
    </w:p>
    <w:p w14:paraId="0A1153AD" w14:textId="4B2067BF" w:rsidR="004D4338" w:rsidRPr="006F3E0C" w:rsidRDefault="004D4338" w:rsidP="006F3E0C">
      <w:pPr>
        <w:pStyle w:val="Odstavekseznama"/>
        <w:numPr>
          <w:ilvl w:val="0"/>
          <w:numId w:val="28"/>
        </w:numPr>
        <w:shd w:val="clear" w:color="auto" w:fill="FFFFFF"/>
        <w:spacing w:after="120" w:line="360" w:lineRule="auto"/>
        <w:rPr>
          <w:rFonts w:ascii="Arial" w:hAnsi="Arial" w:cs="Arial"/>
          <w:sz w:val="22"/>
          <w:szCs w:val="22"/>
        </w:rPr>
      </w:pPr>
      <w:r w:rsidRPr="006F3E0C">
        <w:rPr>
          <w:rFonts w:ascii="Arial" w:hAnsi="Arial" w:cs="Arial"/>
          <w:sz w:val="22"/>
          <w:szCs w:val="22"/>
        </w:rPr>
        <w:t>Mnenje o upravičenosti in ekonomičnosti investicije, ki ga pripravi pristojna strokovna služba – za naložbe nad 50.000 EUR</w:t>
      </w:r>
    </w:p>
    <w:p w14:paraId="1722AC5A" w14:textId="7EC7E60E" w:rsidR="00785866" w:rsidRPr="006F3E0C" w:rsidRDefault="00785866" w:rsidP="006F3E0C">
      <w:pPr>
        <w:pStyle w:val="Odstavekseznama"/>
        <w:numPr>
          <w:ilvl w:val="0"/>
          <w:numId w:val="28"/>
        </w:numPr>
        <w:shd w:val="clear" w:color="auto" w:fill="FFFFFF"/>
        <w:spacing w:after="120" w:line="360" w:lineRule="auto"/>
        <w:rPr>
          <w:rFonts w:ascii="Arial" w:hAnsi="Arial" w:cs="Arial"/>
          <w:sz w:val="22"/>
          <w:szCs w:val="22"/>
        </w:rPr>
      </w:pPr>
      <w:r w:rsidRPr="006F3E0C">
        <w:rPr>
          <w:rFonts w:ascii="Arial" w:hAnsi="Arial" w:cs="Arial"/>
          <w:sz w:val="22"/>
          <w:szCs w:val="22"/>
        </w:rPr>
        <w:t>Izpolnjen prijavni obrazec MLADI KMET</w:t>
      </w:r>
    </w:p>
    <w:p w14:paraId="6130816E" w14:textId="77777777" w:rsidR="00961A11" w:rsidRPr="006F3E0C" w:rsidRDefault="00961A11">
      <w:pPr>
        <w:rPr>
          <w:rFonts w:ascii="Arial" w:hAnsi="Arial" w:cs="Arial"/>
          <w:sz w:val="22"/>
          <w:szCs w:val="22"/>
        </w:rPr>
      </w:pPr>
    </w:p>
    <w:p w14:paraId="6AAE9E5B" w14:textId="5186187F" w:rsidR="00DD49A0" w:rsidRPr="006F3E0C" w:rsidRDefault="00990B4B" w:rsidP="006F3E0C">
      <w:pPr>
        <w:pStyle w:val="Odstavekseznama"/>
        <w:numPr>
          <w:ilvl w:val="0"/>
          <w:numId w:val="28"/>
        </w:numPr>
        <w:shd w:val="clear" w:color="auto" w:fill="FFFFFF"/>
        <w:spacing w:after="120"/>
        <w:rPr>
          <w:rFonts w:ascii="Arial" w:hAnsi="Arial" w:cs="Arial"/>
          <w:sz w:val="22"/>
          <w:szCs w:val="22"/>
        </w:rPr>
      </w:pPr>
      <w:bookmarkStart w:id="0" w:name="_Hlk173328023"/>
      <w:r>
        <w:rPr>
          <w:rFonts w:ascii="Arial" w:hAnsi="Arial" w:cs="Arial"/>
          <w:sz w:val="22"/>
          <w:szCs w:val="22"/>
        </w:rPr>
        <w:t>P</w:t>
      </w:r>
      <w:r w:rsidR="00DD49A0" w:rsidRPr="006F3E0C">
        <w:rPr>
          <w:rFonts w:ascii="Arial" w:hAnsi="Arial" w:cs="Arial"/>
          <w:sz w:val="22"/>
          <w:szCs w:val="22"/>
        </w:rPr>
        <w:t>isno izjavo o vseh drugih pomočeh </w:t>
      </w:r>
      <w:r w:rsidR="00DD49A0" w:rsidRPr="006F3E0C">
        <w:rPr>
          <w:rFonts w:ascii="Arial" w:hAnsi="Arial" w:cs="Arial"/>
          <w:i/>
          <w:iCs/>
          <w:sz w:val="22"/>
          <w:szCs w:val="22"/>
        </w:rPr>
        <w:t>de minimis</w:t>
      </w:r>
      <w:r w:rsidR="00DD49A0" w:rsidRPr="006F3E0C">
        <w:rPr>
          <w:rFonts w:ascii="Arial" w:hAnsi="Arial" w:cs="Arial"/>
          <w:sz w:val="22"/>
          <w:szCs w:val="22"/>
        </w:rPr>
        <w:t>, ki jih je vlagatelj oziroma enotno podjetje prejelo na podlagi uredb </w:t>
      </w:r>
      <w:r w:rsidR="00DD49A0" w:rsidRPr="006F3E0C">
        <w:rPr>
          <w:rFonts w:ascii="Arial" w:hAnsi="Arial" w:cs="Arial"/>
          <w:i/>
          <w:iCs/>
          <w:sz w:val="22"/>
          <w:szCs w:val="22"/>
        </w:rPr>
        <w:t>de minimis</w:t>
      </w:r>
      <w:r w:rsidR="00DD49A0" w:rsidRPr="006F3E0C">
        <w:rPr>
          <w:rFonts w:ascii="Arial" w:hAnsi="Arial" w:cs="Arial"/>
          <w:sz w:val="22"/>
          <w:szCs w:val="22"/>
        </w:rPr>
        <w:t> v zadnjem triletnem obdobju;</w:t>
      </w:r>
    </w:p>
    <w:p w14:paraId="47FE060A" w14:textId="1D3EC5B3" w:rsidR="00DD49A0" w:rsidRPr="006F3E0C" w:rsidRDefault="00990B4B" w:rsidP="006F3E0C">
      <w:pPr>
        <w:pStyle w:val="Pripombabesedilo"/>
        <w:numPr>
          <w:ilvl w:val="0"/>
          <w:numId w:val="28"/>
        </w:numPr>
        <w:rPr>
          <w:rFonts w:ascii="Arial" w:eastAsia="Times New Roman" w:hAnsi="Arial" w:cs="Arial"/>
          <w:kern w:val="0"/>
          <w:sz w:val="22"/>
          <w:szCs w:val="22"/>
          <w:lang w:eastAsia="sl-SI"/>
          <w14:ligatures w14:val="none"/>
        </w:rPr>
      </w:pPr>
      <w:r>
        <w:rPr>
          <w:rFonts w:ascii="Arial" w:eastAsia="Times New Roman" w:hAnsi="Arial" w:cs="Arial"/>
          <w:kern w:val="0"/>
          <w:sz w:val="22"/>
          <w:szCs w:val="22"/>
          <w:lang w:eastAsia="sl-SI"/>
          <w14:ligatures w14:val="none"/>
        </w:rPr>
        <w:t>P</w:t>
      </w:r>
      <w:r w:rsidR="00DD49A0" w:rsidRPr="006F3E0C">
        <w:rPr>
          <w:rFonts w:ascii="Arial" w:eastAsia="Times New Roman" w:hAnsi="Arial" w:cs="Arial"/>
          <w:kern w:val="0"/>
          <w:sz w:val="22"/>
          <w:szCs w:val="22"/>
          <w:lang w:eastAsia="sl-SI"/>
          <w14:ligatures w14:val="none"/>
        </w:rPr>
        <w:t>isno izjavo o drugih že prejetih (ali zaprošenih) pomočeh za iste upravičene stroške vključno z navedbo, pri katerih dajalcih in v kakšnem znesku, ter o kandidaturi za de minimis pomoč, o že odobreni ali še ne izplačani de minimis pomoči,;</w:t>
      </w:r>
    </w:p>
    <w:p w14:paraId="773A8692" w14:textId="206132CB" w:rsidR="00DD49A0" w:rsidRPr="006F3E0C" w:rsidRDefault="00990B4B" w:rsidP="006F3E0C">
      <w:pPr>
        <w:pStyle w:val="Odstavekseznama"/>
        <w:numPr>
          <w:ilvl w:val="0"/>
          <w:numId w:val="28"/>
        </w:numPr>
        <w:shd w:val="clear" w:color="auto" w:fill="FFFFFF"/>
        <w:spacing w:after="120"/>
        <w:rPr>
          <w:rFonts w:ascii="Arial" w:hAnsi="Arial" w:cs="Arial"/>
          <w:sz w:val="22"/>
          <w:szCs w:val="22"/>
        </w:rPr>
      </w:pPr>
      <w:bookmarkStart w:id="1" w:name="_Hlk173309213"/>
      <w:r>
        <w:rPr>
          <w:rFonts w:ascii="Arial" w:hAnsi="Arial" w:cs="Arial"/>
          <w:sz w:val="22"/>
          <w:szCs w:val="22"/>
        </w:rPr>
        <w:t>S</w:t>
      </w:r>
      <w:r w:rsidR="00DD49A0" w:rsidRPr="006F3E0C">
        <w:rPr>
          <w:rFonts w:ascii="Arial" w:hAnsi="Arial" w:cs="Arial"/>
          <w:sz w:val="22"/>
          <w:szCs w:val="22"/>
        </w:rPr>
        <w:t xml:space="preserve">eznam podjetij, s katerimi je lastniško povezan,  ter podatke o združitvi oziroma razdelitvi podjetij, tako da se preveri skupni znesek že prejetih </w:t>
      </w:r>
      <w:r w:rsidR="00DD49A0" w:rsidRPr="006F3E0C">
        <w:rPr>
          <w:rFonts w:ascii="Arial" w:hAnsi="Arial" w:cs="Arial"/>
          <w:i/>
          <w:sz w:val="22"/>
          <w:szCs w:val="22"/>
        </w:rPr>
        <w:t>de minimis pomoči za vsa z njim povezana podjetja,</w:t>
      </w:r>
    </w:p>
    <w:bookmarkEnd w:id="0"/>
    <w:bookmarkEnd w:id="1"/>
    <w:p w14:paraId="1CE24875" w14:textId="77777777" w:rsidR="00961A11" w:rsidRPr="006F3E0C" w:rsidRDefault="00961A11">
      <w:pPr>
        <w:rPr>
          <w:rFonts w:ascii="Arial" w:hAnsi="Arial" w:cs="Arial"/>
          <w:sz w:val="22"/>
          <w:szCs w:val="22"/>
        </w:rPr>
      </w:pPr>
    </w:p>
    <w:p w14:paraId="30026EC5" w14:textId="77777777" w:rsidR="00961A11" w:rsidRPr="006F3E0C" w:rsidRDefault="00961A11">
      <w:pPr>
        <w:rPr>
          <w:rFonts w:ascii="Arial" w:hAnsi="Arial" w:cs="Arial"/>
          <w:sz w:val="22"/>
          <w:szCs w:val="22"/>
        </w:rPr>
      </w:pPr>
    </w:p>
    <w:p w14:paraId="4B358BB6" w14:textId="77777777" w:rsidR="00961A11" w:rsidRDefault="00961A11">
      <w:pPr>
        <w:rPr>
          <w:rFonts w:ascii="Arial" w:hAnsi="Arial" w:cs="Arial"/>
          <w:sz w:val="20"/>
          <w:szCs w:val="20"/>
        </w:rPr>
      </w:pPr>
    </w:p>
    <w:sectPr w:rsidR="00961A11">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567" w:footer="113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3E1F95" w14:textId="77777777" w:rsidR="007E0723" w:rsidRDefault="007E0723">
      <w:r>
        <w:separator/>
      </w:r>
    </w:p>
  </w:endnote>
  <w:endnote w:type="continuationSeparator" w:id="0">
    <w:p w14:paraId="41FCF87F" w14:textId="77777777" w:rsidR="007E0723" w:rsidRDefault="007E0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FCEEA0" w14:textId="77777777" w:rsidR="00961A11" w:rsidRDefault="004B45A9">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55B5C2C" w14:textId="77777777" w:rsidR="00961A11" w:rsidRDefault="00961A11">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3C7E3D" w14:textId="77777777" w:rsidR="00961A11" w:rsidRDefault="004B45A9">
    <w:pPr>
      <w:pStyle w:val="Noga"/>
      <w:framePr w:wrap="around" w:vAnchor="text" w:hAnchor="margin" w:xAlign="center" w:y="1"/>
      <w:rPr>
        <w:rStyle w:val="tevilkastrani"/>
        <w:i/>
        <w:sz w:val="20"/>
        <w:szCs w:val="20"/>
      </w:rPr>
    </w:pPr>
    <w:r>
      <w:rPr>
        <w:rStyle w:val="tevilkastrani"/>
        <w:i/>
        <w:sz w:val="20"/>
        <w:szCs w:val="20"/>
      </w:rPr>
      <w:fldChar w:fldCharType="begin"/>
    </w:r>
    <w:r>
      <w:rPr>
        <w:rStyle w:val="tevilkastrani"/>
        <w:i/>
        <w:sz w:val="20"/>
        <w:szCs w:val="20"/>
      </w:rPr>
      <w:instrText xml:space="preserve">PAGE  </w:instrText>
    </w:r>
    <w:r>
      <w:rPr>
        <w:rStyle w:val="tevilkastrani"/>
        <w:i/>
        <w:sz w:val="20"/>
        <w:szCs w:val="20"/>
      </w:rPr>
      <w:fldChar w:fldCharType="separate"/>
    </w:r>
    <w:r>
      <w:rPr>
        <w:rStyle w:val="tevilkastrani"/>
        <w:i/>
        <w:noProof/>
        <w:sz w:val="20"/>
        <w:szCs w:val="20"/>
      </w:rPr>
      <w:t>9</w:t>
    </w:r>
    <w:r>
      <w:rPr>
        <w:rStyle w:val="tevilkastrani"/>
        <w:i/>
        <w:sz w:val="20"/>
        <w:szCs w:val="20"/>
      </w:rPr>
      <w:fldChar w:fldCharType="end"/>
    </w:r>
  </w:p>
  <w:p w14:paraId="5EC3C6B2" w14:textId="77777777" w:rsidR="00961A11" w:rsidRDefault="00961A11">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4B9FD0" w14:textId="77777777" w:rsidR="007A55C6" w:rsidRDefault="007A55C6">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27A738" w14:textId="77777777" w:rsidR="007E0723" w:rsidRDefault="007E0723">
      <w:r>
        <w:separator/>
      </w:r>
    </w:p>
  </w:footnote>
  <w:footnote w:type="continuationSeparator" w:id="0">
    <w:p w14:paraId="30BF2FF5" w14:textId="77777777" w:rsidR="007E0723" w:rsidRDefault="007E07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4D35CA" w14:textId="77777777" w:rsidR="007A55C6" w:rsidRDefault="007A55C6">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704AEF" w14:textId="77777777" w:rsidR="005319E3" w:rsidRDefault="005319E3" w:rsidP="005319E3">
    <w:pPr>
      <w:pStyle w:val="Glava"/>
      <w:rPr>
        <w:rFonts w:ascii="Bookman Old Style" w:hAnsi="Bookman Old Style"/>
        <w:b/>
      </w:rPr>
    </w:pPr>
    <w:r w:rsidRPr="001D3763">
      <w:rPr>
        <w:rFonts w:ascii="Bookman Old Style" w:hAnsi="Bookman Old Style"/>
        <w:b/>
      </w:rPr>
      <w:object w:dxaOrig="3537" w:dyaOrig="3820" w14:anchorId="0EE15B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pt;height:49.5pt" fillcolor="window">
          <v:imagedata r:id="rId1" o:title=""/>
        </v:shape>
        <o:OLEObject Type="Embed" ProgID="Word.Picture.8" ShapeID="_x0000_i1025" DrawAspect="Content" ObjectID="_1804411733" r:id="rId2"/>
      </w:object>
    </w:r>
  </w:p>
  <w:p w14:paraId="51FE4EEF" w14:textId="0196C013" w:rsidR="005319E3" w:rsidRDefault="005319E3" w:rsidP="005319E3">
    <w:pPr>
      <w:pStyle w:val="Glava"/>
      <w:rPr>
        <w:i/>
        <w:sz w:val="20"/>
        <w:szCs w:val="20"/>
      </w:rPr>
    </w:pPr>
    <w:r>
      <w:rPr>
        <w:i/>
        <w:sz w:val="20"/>
        <w:szCs w:val="20"/>
      </w:rPr>
      <w:t xml:space="preserve">Občina Moravče                                                      </w:t>
    </w:r>
    <w:r>
      <w:rPr>
        <w:i/>
        <w:sz w:val="20"/>
        <w:szCs w:val="20"/>
      </w:rPr>
      <w:tab/>
      <w:t xml:space="preserve">                                             </w:t>
    </w:r>
    <w:r w:rsidR="007A55C6">
      <w:rPr>
        <w:i/>
        <w:sz w:val="20"/>
        <w:szCs w:val="20"/>
      </w:rPr>
      <w:t xml:space="preserve"> </w:t>
    </w:r>
    <w:r>
      <w:rPr>
        <w:i/>
        <w:sz w:val="20"/>
        <w:szCs w:val="20"/>
      </w:rPr>
      <w:t xml:space="preserve"> Javni razpis KMETIJSTVO 2025 </w:t>
    </w:r>
  </w:p>
  <w:p w14:paraId="48E19C2A" w14:textId="77777777" w:rsidR="005319E3" w:rsidRDefault="005319E3" w:rsidP="005319E3">
    <w:pPr>
      <w:pStyle w:val="Glava"/>
      <w:rPr>
        <w:i/>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81BCC8" w14:textId="77777777" w:rsidR="007A55C6" w:rsidRDefault="007A55C6">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7673D"/>
    <w:multiLevelType w:val="hybridMultilevel"/>
    <w:tmpl w:val="E6201B68"/>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59D101F"/>
    <w:multiLevelType w:val="hybridMultilevel"/>
    <w:tmpl w:val="300231A0"/>
    <w:lvl w:ilvl="0" w:tplc="04240001">
      <w:start w:val="1"/>
      <w:numFmt w:val="bullet"/>
      <w:lvlText w:val=""/>
      <w:lvlJc w:val="left"/>
      <w:pPr>
        <w:ind w:left="862" w:hanging="360"/>
      </w:pPr>
      <w:rPr>
        <w:rFonts w:ascii="Symbol" w:hAnsi="Symbol" w:hint="default"/>
      </w:rPr>
    </w:lvl>
    <w:lvl w:ilvl="1" w:tplc="04240003" w:tentative="1">
      <w:start w:val="1"/>
      <w:numFmt w:val="bullet"/>
      <w:lvlText w:val="o"/>
      <w:lvlJc w:val="left"/>
      <w:pPr>
        <w:ind w:left="1582" w:hanging="360"/>
      </w:pPr>
      <w:rPr>
        <w:rFonts w:ascii="Courier New" w:hAnsi="Courier New" w:cs="Courier New" w:hint="default"/>
      </w:rPr>
    </w:lvl>
    <w:lvl w:ilvl="2" w:tplc="04240005" w:tentative="1">
      <w:start w:val="1"/>
      <w:numFmt w:val="bullet"/>
      <w:lvlText w:val=""/>
      <w:lvlJc w:val="left"/>
      <w:pPr>
        <w:ind w:left="2302" w:hanging="360"/>
      </w:pPr>
      <w:rPr>
        <w:rFonts w:ascii="Wingdings" w:hAnsi="Wingdings" w:hint="default"/>
      </w:rPr>
    </w:lvl>
    <w:lvl w:ilvl="3" w:tplc="04240001" w:tentative="1">
      <w:start w:val="1"/>
      <w:numFmt w:val="bullet"/>
      <w:lvlText w:val=""/>
      <w:lvlJc w:val="left"/>
      <w:pPr>
        <w:ind w:left="3022" w:hanging="360"/>
      </w:pPr>
      <w:rPr>
        <w:rFonts w:ascii="Symbol" w:hAnsi="Symbol" w:hint="default"/>
      </w:rPr>
    </w:lvl>
    <w:lvl w:ilvl="4" w:tplc="04240003" w:tentative="1">
      <w:start w:val="1"/>
      <w:numFmt w:val="bullet"/>
      <w:lvlText w:val="o"/>
      <w:lvlJc w:val="left"/>
      <w:pPr>
        <w:ind w:left="3742" w:hanging="360"/>
      </w:pPr>
      <w:rPr>
        <w:rFonts w:ascii="Courier New" w:hAnsi="Courier New" w:cs="Courier New" w:hint="default"/>
      </w:rPr>
    </w:lvl>
    <w:lvl w:ilvl="5" w:tplc="04240005" w:tentative="1">
      <w:start w:val="1"/>
      <w:numFmt w:val="bullet"/>
      <w:lvlText w:val=""/>
      <w:lvlJc w:val="left"/>
      <w:pPr>
        <w:ind w:left="4462" w:hanging="360"/>
      </w:pPr>
      <w:rPr>
        <w:rFonts w:ascii="Wingdings" w:hAnsi="Wingdings" w:hint="default"/>
      </w:rPr>
    </w:lvl>
    <w:lvl w:ilvl="6" w:tplc="04240001" w:tentative="1">
      <w:start w:val="1"/>
      <w:numFmt w:val="bullet"/>
      <w:lvlText w:val=""/>
      <w:lvlJc w:val="left"/>
      <w:pPr>
        <w:ind w:left="5182" w:hanging="360"/>
      </w:pPr>
      <w:rPr>
        <w:rFonts w:ascii="Symbol" w:hAnsi="Symbol" w:hint="default"/>
      </w:rPr>
    </w:lvl>
    <w:lvl w:ilvl="7" w:tplc="04240003" w:tentative="1">
      <w:start w:val="1"/>
      <w:numFmt w:val="bullet"/>
      <w:lvlText w:val="o"/>
      <w:lvlJc w:val="left"/>
      <w:pPr>
        <w:ind w:left="5902" w:hanging="360"/>
      </w:pPr>
      <w:rPr>
        <w:rFonts w:ascii="Courier New" w:hAnsi="Courier New" w:cs="Courier New" w:hint="default"/>
      </w:rPr>
    </w:lvl>
    <w:lvl w:ilvl="8" w:tplc="04240005" w:tentative="1">
      <w:start w:val="1"/>
      <w:numFmt w:val="bullet"/>
      <w:lvlText w:val=""/>
      <w:lvlJc w:val="left"/>
      <w:pPr>
        <w:ind w:left="6622" w:hanging="360"/>
      </w:pPr>
      <w:rPr>
        <w:rFonts w:ascii="Wingdings" w:hAnsi="Wingdings" w:hint="default"/>
      </w:rPr>
    </w:lvl>
  </w:abstractNum>
  <w:abstractNum w:abstractNumId="2" w15:restartNumberingAfterBreak="0">
    <w:nsid w:val="0CC226E9"/>
    <w:multiLevelType w:val="hybridMultilevel"/>
    <w:tmpl w:val="F992EBEE"/>
    <w:lvl w:ilvl="0" w:tplc="C4A6986C">
      <w:numFmt w:val="bullet"/>
      <w:lvlText w:val=""/>
      <w:lvlJc w:val="left"/>
      <w:pPr>
        <w:ind w:left="785" w:hanging="360"/>
      </w:pPr>
      <w:rPr>
        <w:rFonts w:ascii="Symbol" w:eastAsia="Times New Roman" w:hAnsi="Symbol" w:cs="Arial" w:hint="default"/>
        <w:i/>
        <w:sz w:val="20"/>
      </w:rPr>
    </w:lvl>
    <w:lvl w:ilvl="1" w:tplc="04240003" w:tentative="1">
      <w:start w:val="1"/>
      <w:numFmt w:val="bullet"/>
      <w:lvlText w:val="o"/>
      <w:lvlJc w:val="left"/>
      <w:pPr>
        <w:ind w:left="1505" w:hanging="360"/>
      </w:pPr>
      <w:rPr>
        <w:rFonts w:ascii="Courier New" w:hAnsi="Courier New" w:cs="Courier New" w:hint="default"/>
      </w:rPr>
    </w:lvl>
    <w:lvl w:ilvl="2" w:tplc="04240005" w:tentative="1">
      <w:start w:val="1"/>
      <w:numFmt w:val="bullet"/>
      <w:lvlText w:val=""/>
      <w:lvlJc w:val="left"/>
      <w:pPr>
        <w:ind w:left="2225" w:hanging="360"/>
      </w:pPr>
      <w:rPr>
        <w:rFonts w:ascii="Wingdings" w:hAnsi="Wingdings" w:hint="default"/>
      </w:rPr>
    </w:lvl>
    <w:lvl w:ilvl="3" w:tplc="04240001" w:tentative="1">
      <w:start w:val="1"/>
      <w:numFmt w:val="bullet"/>
      <w:lvlText w:val=""/>
      <w:lvlJc w:val="left"/>
      <w:pPr>
        <w:ind w:left="2945" w:hanging="360"/>
      </w:pPr>
      <w:rPr>
        <w:rFonts w:ascii="Symbol" w:hAnsi="Symbol" w:hint="default"/>
      </w:rPr>
    </w:lvl>
    <w:lvl w:ilvl="4" w:tplc="04240003" w:tentative="1">
      <w:start w:val="1"/>
      <w:numFmt w:val="bullet"/>
      <w:lvlText w:val="o"/>
      <w:lvlJc w:val="left"/>
      <w:pPr>
        <w:ind w:left="3665" w:hanging="360"/>
      </w:pPr>
      <w:rPr>
        <w:rFonts w:ascii="Courier New" w:hAnsi="Courier New" w:cs="Courier New" w:hint="default"/>
      </w:rPr>
    </w:lvl>
    <w:lvl w:ilvl="5" w:tplc="04240005" w:tentative="1">
      <w:start w:val="1"/>
      <w:numFmt w:val="bullet"/>
      <w:lvlText w:val=""/>
      <w:lvlJc w:val="left"/>
      <w:pPr>
        <w:ind w:left="4385" w:hanging="360"/>
      </w:pPr>
      <w:rPr>
        <w:rFonts w:ascii="Wingdings" w:hAnsi="Wingdings" w:hint="default"/>
      </w:rPr>
    </w:lvl>
    <w:lvl w:ilvl="6" w:tplc="04240001" w:tentative="1">
      <w:start w:val="1"/>
      <w:numFmt w:val="bullet"/>
      <w:lvlText w:val=""/>
      <w:lvlJc w:val="left"/>
      <w:pPr>
        <w:ind w:left="5105" w:hanging="360"/>
      </w:pPr>
      <w:rPr>
        <w:rFonts w:ascii="Symbol" w:hAnsi="Symbol" w:hint="default"/>
      </w:rPr>
    </w:lvl>
    <w:lvl w:ilvl="7" w:tplc="04240003" w:tentative="1">
      <w:start w:val="1"/>
      <w:numFmt w:val="bullet"/>
      <w:lvlText w:val="o"/>
      <w:lvlJc w:val="left"/>
      <w:pPr>
        <w:ind w:left="5825" w:hanging="360"/>
      </w:pPr>
      <w:rPr>
        <w:rFonts w:ascii="Courier New" w:hAnsi="Courier New" w:cs="Courier New" w:hint="default"/>
      </w:rPr>
    </w:lvl>
    <w:lvl w:ilvl="8" w:tplc="04240005" w:tentative="1">
      <w:start w:val="1"/>
      <w:numFmt w:val="bullet"/>
      <w:lvlText w:val=""/>
      <w:lvlJc w:val="left"/>
      <w:pPr>
        <w:ind w:left="6545" w:hanging="360"/>
      </w:pPr>
      <w:rPr>
        <w:rFonts w:ascii="Wingdings" w:hAnsi="Wingdings" w:hint="default"/>
      </w:rPr>
    </w:lvl>
  </w:abstractNum>
  <w:abstractNum w:abstractNumId="3" w15:restartNumberingAfterBreak="0">
    <w:nsid w:val="1087433E"/>
    <w:multiLevelType w:val="hybridMultilevel"/>
    <w:tmpl w:val="D1F412B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1581345"/>
    <w:multiLevelType w:val="hybridMultilevel"/>
    <w:tmpl w:val="EB36191A"/>
    <w:lvl w:ilvl="0" w:tplc="68F27542">
      <w:start w:val="1"/>
      <w:numFmt w:val="bullet"/>
      <w:lvlText w:val="-"/>
      <w:lvlJc w:val="left"/>
      <w:pPr>
        <w:ind w:left="502"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6422922"/>
    <w:multiLevelType w:val="hybridMultilevel"/>
    <w:tmpl w:val="21AACC66"/>
    <w:lvl w:ilvl="0" w:tplc="0424000F">
      <w:start w:val="1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7183BC8"/>
    <w:multiLevelType w:val="hybridMultilevel"/>
    <w:tmpl w:val="6A48C186"/>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A0E3782"/>
    <w:multiLevelType w:val="hybridMultilevel"/>
    <w:tmpl w:val="EDC426CA"/>
    <w:lvl w:ilvl="0" w:tplc="68F27542">
      <w:start w:val="1"/>
      <w:numFmt w:val="bullet"/>
      <w:lvlText w:val="-"/>
      <w:lvlJc w:val="left"/>
      <w:pPr>
        <w:ind w:left="592" w:hanging="450"/>
      </w:pPr>
      <w:rPr>
        <w:rFonts w:ascii="Arial" w:eastAsia="Times New Roman" w:hAnsi="Arial" w:cs="Arial"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8" w15:restartNumberingAfterBreak="0">
    <w:nsid w:val="1B4C6795"/>
    <w:multiLevelType w:val="hybridMultilevel"/>
    <w:tmpl w:val="77962C2C"/>
    <w:lvl w:ilvl="0" w:tplc="92180EF0">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BCA44C5"/>
    <w:multiLevelType w:val="hybridMultilevel"/>
    <w:tmpl w:val="21FC164C"/>
    <w:lvl w:ilvl="0" w:tplc="A29A865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6925A0D"/>
    <w:multiLevelType w:val="hybridMultilevel"/>
    <w:tmpl w:val="2320FB2A"/>
    <w:lvl w:ilvl="0" w:tplc="0424000F">
      <w:start w:val="1"/>
      <w:numFmt w:val="decimal"/>
      <w:lvlText w:val="%1."/>
      <w:lvlJc w:val="left"/>
      <w:pPr>
        <w:tabs>
          <w:tab w:val="num" w:pos="720"/>
        </w:tabs>
        <w:ind w:left="720" w:hanging="360"/>
      </w:p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6048A9"/>
    <w:multiLevelType w:val="hybridMultilevel"/>
    <w:tmpl w:val="725257C6"/>
    <w:lvl w:ilvl="0" w:tplc="68F27542">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1454E0B"/>
    <w:multiLevelType w:val="hybridMultilevel"/>
    <w:tmpl w:val="D164A516"/>
    <w:lvl w:ilvl="0" w:tplc="E536C8F6">
      <w:start w:val="1"/>
      <w:numFmt w:val="decimal"/>
      <w:lvlText w:val="%1."/>
      <w:lvlJc w:val="left"/>
      <w:pPr>
        <w:tabs>
          <w:tab w:val="num" w:pos="720"/>
        </w:tabs>
        <w:ind w:left="720" w:hanging="360"/>
      </w:pPr>
      <w:rPr>
        <w:rFonts w:hint="default"/>
        <w:b w:val="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2DB2EC5"/>
    <w:multiLevelType w:val="hybridMultilevel"/>
    <w:tmpl w:val="493AAE78"/>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38659B0"/>
    <w:multiLevelType w:val="hybridMultilevel"/>
    <w:tmpl w:val="E48C674A"/>
    <w:lvl w:ilvl="0" w:tplc="68F27542">
      <w:start w:val="1"/>
      <w:numFmt w:val="bullet"/>
      <w:lvlText w:val="-"/>
      <w:lvlJc w:val="left"/>
      <w:pPr>
        <w:ind w:left="502" w:hanging="360"/>
      </w:pPr>
      <w:rPr>
        <w:rFonts w:ascii="Arial" w:eastAsia="Times New Roman" w:hAnsi="Arial" w:cs="Arial"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15" w15:restartNumberingAfterBreak="0">
    <w:nsid w:val="36D411D4"/>
    <w:multiLevelType w:val="hybridMultilevel"/>
    <w:tmpl w:val="D06685E4"/>
    <w:lvl w:ilvl="0" w:tplc="6ACEDCF8">
      <w:start w:val="2009"/>
      <w:numFmt w:val="bullet"/>
      <w:lvlText w:val="-"/>
      <w:lvlJc w:val="left"/>
      <w:pPr>
        <w:ind w:left="720" w:hanging="360"/>
      </w:pPr>
      <w:rPr>
        <w:rFonts w:ascii="Arial" w:eastAsia="Calibri"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A6E5510"/>
    <w:multiLevelType w:val="hybridMultilevel"/>
    <w:tmpl w:val="E1EEE7C0"/>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E5B6E36"/>
    <w:multiLevelType w:val="hybridMultilevel"/>
    <w:tmpl w:val="DADCAE50"/>
    <w:lvl w:ilvl="0" w:tplc="3E42BF5C">
      <w:numFmt w:val="bullet"/>
      <w:lvlText w:val=""/>
      <w:lvlJc w:val="left"/>
      <w:pPr>
        <w:ind w:left="785" w:hanging="360"/>
      </w:pPr>
      <w:rPr>
        <w:rFonts w:ascii="Symbol" w:eastAsia="Times New Roman" w:hAnsi="Symbol" w:cs="Arial" w:hint="default"/>
      </w:rPr>
    </w:lvl>
    <w:lvl w:ilvl="1" w:tplc="04240003" w:tentative="1">
      <w:start w:val="1"/>
      <w:numFmt w:val="bullet"/>
      <w:lvlText w:val="o"/>
      <w:lvlJc w:val="left"/>
      <w:pPr>
        <w:ind w:left="1505" w:hanging="360"/>
      </w:pPr>
      <w:rPr>
        <w:rFonts w:ascii="Courier New" w:hAnsi="Courier New" w:cs="Courier New" w:hint="default"/>
      </w:rPr>
    </w:lvl>
    <w:lvl w:ilvl="2" w:tplc="04240005" w:tentative="1">
      <w:start w:val="1"/>
      <w:numFmt w:val="bullet"/>
      <w:lvlText w:val=""/>
      <w:lvlJc w:val="left"/>
      <w:pPr>
        <w:ind w:left="2225" w:hanging="360"/>
      </w:pPr>
      <w:rPr>
        <w:rFonts w:ascii="Wingdings" w:hAnsi="Wingdings" w:hint="default"/>
      </w:rPr>
    </w:lvl>
    <w:lvl w:ilvl="3" w:tplc="04240001" w:tentative="1">
      <w:start w:val="1"/>
      <w:numFmt w:val="bullet"/>
      <w:lvlText w:val=""/>
      <w:lvlJc w:val="left"/>
      <w:pPr>
        <w:ind w:left="2945" w:hanging="360"/>
      </w:pPr>
      <w:rPr>
        <w:rFonts w:ascii="Symbol" w:hAnsi="Symbol" w:hint="default"/>
      </w:rPr>
    </w:lvl>
    <w:lvl w:ilvl="4" w:tplc="04240003" w:tentative="1">
      <w:start w:val="1"/>
      <w:numFmt w:val="bullet"/>
      <w:lvlText w:val="o"/>
      <w:lvlJc w:val="left"/>
      <w:pPr>
        <w:ind w:left="3665" w:hanging="360"/>
      </w:pPr>
      <w:rPr>
        <w:rFonts w:ascii="Courier New" w:hAnsi="Courier New" w:cs="Courier New" w:hint="default"/>
      </w:rPr>
    </w:lvl>
    <w:lvl w:ilvl="5" w:tplc="04240005" w:tentative="1">
      <w:start w:val="1"/>
      <w:numFmt w:val="bullet"/>
      <w:lvlText w:val=""/>
      <w:lvlJc w:val="left"/>
      <w:pPr>
        <w:ind w:left="4385" w:hanging="360"/>
      </w:pPr>
      <w:rPr>
        <w:rFonts w:ascii="Wingdings" w:hAnsi="Wingdings" w:hint="default"/>
      </w:rPr>
    </w:lvl>
    <w:lvl w:ilvl="6" w:tplc="04240001" w:tentative="1">
      <w:start w:val="1"/>
      <w:numFmt w:val="bullet"/>
      <w:lvlText w:val=""/>
      <w:lvlJc w:val="left"/>
      <w:pPr>
        <w:ind w:left="5105" w:hanging="360"/>
      </w:pPr>
      <w:rPr>
        <w:rFonts w:ascii="Symbol" w:hAnsi="Symbol" w:hint="default"/>
      </w:rPr>
    </w:lvl>
    <w:lvl w:ilvl="7" w:tplc="04240003" w:tentative="1">
      <w:start w:val="1"/>
      <w:numFmt w:val="bullet"/>
      <w:lvlText w:val="o"/>
      <w:lvlJc w:val="left"/>
      <w:pPr>
        <w:ind w:left="5825" w:hanging="360"/>
      </w:pPr>
      <w:rPr>
        <w:rFonts w:ascii="Courier New" w:hAnsi="Courier New" w:cs="Courier New" w:hint="default"/>
      </w:rPr>
    </w:lvl>
    <w:lvl w:ilvl="8" w:tplc="04240005" w:tentative="1">
      <w:start w:val="1"/>
      <w:numFmt w:val="bullet"/>
      <w:lvlText w:val=""/>
      <w:lvlJc w:val="left"/>
      <w:pPr>
        <w:ind w:left="6545" w:hanging="360"/>
      </w:pPr>
      <w:rPr>
        <w:rFonts w:ascii="Wingdings" w:hAnsi="Wingdings" w:hint="default"/>
      </w:rPr>
    </w:lvl>
  </w:abstractNum>
  <w:abstractNum w:abstractNumId="18" w15:restartNumberingAfterBreak="0">
    <w:nsid w:val="3EA75C91"/>
    <w:multiLevelType w:val="hybridMultilevel"/>
    <w:tmpl w:val="AE7C3D10"/>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9" w15:restartNumberingAfterBreak="0">
    <w:nsid w:val="3EC53F80"/>
    <w:multiLevelType w:val="hybridMultilevel"/>
    <w:tmpl w:val="A38CC5C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54F37DC"/>
    <w:multiLevelType w:val="hybridMultilevel"/>
    <w:tmpl w:val="D70C9D3A"/>
    <w:lvl w:ilvl="0" w:tplc="2F9AAFEE">
      <w:numFmt w:val="bullet"/>
      <w:lvlText w:val="–"/>
      <w:lvlJc w:val="left"/>
      <w:pPr>
        <w:ind w:left="690" w:hanging="360"/>
      </w:pPr>
      <w:rPr>
        <w:rFonts w:ascii="Times New Roman" w:eastAsia="Times New Roman" w:hAnsi="Times New Roman" w:cs="Times New Roman" w:hint="default"/>
      </w:rPr>
    </w:lvl>
    <w:lvl w:ilvl="1" w:tplc="04240003" w:tentative="1">
      <w:start w:val="1"/>
      <w:numFmt w:val="bullet"/>
      <w:lvlText w:val="o"/>
      <w:lvlJc w:val="left"/>
      <w:pPr>
        <w:ind w:left="1410" w:hanging="360"/>
      </w:pPr>
      <w:rPr>
        <w:rFonts w:ascii="Courier New" w:hAnsi="Courier New" w:cs="Courier New" w:hint="default"/>
      </w:rPr>
    </w:lvl>
    <w:lvl w:ilvl="2" w:tplc="04240005" w:tentative="1">
      <w:start w:val="1"/>
      <w:numFmt w:val="bullet"/>
      <w:lvlText w:val=""/>
      <w:lvlJc w:val="left"/>
      <w:pPr>
        <w:ind w:left="2130" w:hanging="360"/>
      </w:pPr>
      <w:rPr>
        <w:rFonts w:ascii="Wingdings" w:hAnsi="Wingdings" w:hint="default"/>
      </w:rPr>
    </w:lvl>
    <w:lvl w:ilvl="3" w:tplc="04240001" w:tentative="1">
      <w:start w:val="1"/>
      <w:numFmt w:val="bullet"/>
      <w:lvlText w:val=""/>
      <w:lvlJc w:val="left"/>
      <w:pPr>
        <w:ind w:left="2850" w:hanging="360"/>
      </w:pPr>
      <w:rPr>
        <w:rFonts w:ascii="Symbol" w:hAnsi="Symbol" w:hint="default"/>
      </w:rPr>
    </w:lvl>
    <w:lvl w:ilvl="4" w:tplc="04240003" w:tentative="1">
      <w:start w:val="1"/>
      <w:numFmt w:val="bullet"/>
      <w:lvlText w:val="o"/>
      <w:lvlJc w:val="left"/>
      <w:pPr>
        <w:ind w:left="3570" w:hanging="360"/>
      </w:pPr>
      <w:rPr>
        <w:rFonts w:ascii="Courier New" w:hAnsi="Courier New" w:cs="Courier New" w:hint="default"/>
      </w:rPr>
    </w:lvl>
    <w:lvl w:ilvl="5" w:tplc="04240005" w:tentative="1">
      <w:start w:val="1"/>
      <w:numFmt w:val="bullet"/>
      <w:lvlText w:val=""/>
      <w:lvlJc w:val="left"/>
      <w:pPr>
        <w:ind w:left="4290" w:hanging="360"/>
      </w:pPr>
      <w:rPr>
        <w:rFonts w:ascii="Wingdings" w:hAnsi="Wingdings" w:hint="default"/>
      </w:rPr>
    </w:lvl>
    <w:lvl w:ilvl="6" w:tplc="04240001" w:tentative="1">
      <w:start w:val="1"/>
      <w:numFmt w:val="bullet"/>
      <w:lvlText w:val=""/>
      <w:lvlJc w:val="left"/>
      <w:pPr>
        <w:ind w:left="5010" w:hanging="360"/>
      </w:pPr>
      <w:rPr>
        <w:rFonts w:ascii="Symbol" w:hAnsi="Symbol" w:hint="default"/>
      </w:rPr>
    </w:lvl>
    <w:lvl w:ilvl="7" w:tplc="04240003" w:tentative="1">
      <w:start w:val="1"/>
      <w:numFmt w:val="bullet"/>
      <w:lvlText w:val="o"/>
      <w:lvlJc w:val="left"/>
      <w:pPr>
        <w:ind w:left="5730" w:hanging="360"/>
      </w:pPr>
      <w:rPr>
        <w:rFonts w:ascii="Courier New" w:hAnsi="Courier New" w:cs="Courier New" w:hint="default"/>
      </w:rPr>
    </w:lvl>
    <w:lvl w:ilvl="8" w:tplc="04240005" w:tentative="1">
      <w:start w:val="1"/>
      <w:numFmt w:val="bullet"/>
      <w:lvlText w:val=""/>
      <w:lvlJc w:val="left"/>
      <w:pPr>
        <w:ind w:left="6450" w:hanging="360"/>
      </w:pPr>
      <w:rPr>
        <w:rFonts w:ascii="Wingdings" w:hAnsi="Wingdings" w:hint="default"/>
      </w:rPr>
    </w:lvl>
  </w:abstractNum>
  <w:abstractNum w:abstractNumId="21" w15:restartNumberingAfterBreak="0">
    <w:nsid w:val="54A215E9"/>
    <w:multiLevelType w:val="hybridMultilevel"/>
    <w:tmpl w:val="9BDCBFE0"/>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56832791"/>
    <w:multiLevelType w:val="hybridMultilevel"/>
    <w:tmpl w:val="30406E4A"/>
    <w:lvl w:ilvl="0" w:tplc="23803DAA">
      <w:start w:val="2"/>
      <w:numFmt w:val="bullet"/>
      <w:lvlText w:val="-"/>
      <w:lvlJc w:val="left"/>
      <w:pPr>
        <w:tabs>
          <w:tab w:val="num" w:pos="720"/>
        </w:tabs>
        <w:ind w:left="720" w:hanging="360"/>
      </w:pPr>
      <w:rPr>
        <w:rFonts w:ascii="Arial" w:eastAsia="Times New Roman" w:hAnsi="Arial" w:cs="Arial" w:hint="default"/>
      </w:rPr>
    </w:lvl>
    <w:lvl w:ilvl="1" w:tplc="012EB664">
      <w:start w:val="1"/>
      <w:numFmt w:val="bullet"/>
      <w:lvlText w:val=""/>
      <w:lvlJc w:val="left"/>
      <w:pPr>
        <w:tabs>
          <w:tab w:val="num" w:pos="1680"/>
        </w:tabs>
        <w:ind w:left="1680" w:hanging="360"/>
      </w:pPr>
      <w:rPr>
        <w:rFonts w:ascii="Symbol" w:hAnsi="Symbol" w:hint="default"/>
        <w:sz w:val="24"/>
      </w:rPr>
    </w:lvl>
    <w:lvl w:ilvl="2" w:tplc="012EB664">
      <w:start w:val="1"/>
      <w:numFmt w:val="bullet"/>
      <w:lvlText w:val=""/>
      <w:lvlJc w:val="left"/>
      <w:pPr>
        <w:tabs>
          <w:tab w:val="num" w:pos="2160"/>
        </w:tabs>
        <w:ind w:left="2160" w:hanging="360"/>
      </w:pPr>
      <w:rPr>
        <w:rFonts w:ascii="Symbol" w:hAnsi="Symbol" w:hint="default"/>
        <w:sz w:val="24"/>
      </w:rPr>
    </w:lvl>
    <w:lvl w:ilvl="3" w:tplc="0424000F">
      <w:start w:val="1"/>
      <w:numFmt w:val="decimal"/>
      <w:lvlText w:val="%4."/>
      <w:lvlJc w:val="left"/>
      <w:pPr>
        <w:tabs>
          <w:tab w:val="num" w:pos="2880"/>
        </w:tabs>
        <w:ind w:left="2880" w:hanging="360"/>
      </w:pPr>
      <w:rPr>
        <w:rFonts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8A321E3"/>
    <w:multiLevelType w:val="hybridMultilevel"/>
    <w:tmpl w:val="228CA07C"/>
    <w:lvl w:ilvl="0" w:tplc="447A8B1C">
      <w:numFmt w:val="bullet"/>
      <w:lvlText w:val=""/>
      <w:lvlJc w:val="left"/>
      <w:pPr>
        <w:ind w:left="720" w:hanging="360"/>
      </w:pPr>
      <w:rPr>
        <w:rFonts w:ascii="Symbol" w:eastAsia="Times New Roman" w:hAnsi="Symbol" w:cs="Arial" w:hint="default"/>
        <w:i/>
        <w:sz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5AC62B26"/>
    <w:multiLevelType w:val="hybridMultilevel"/>
    <w:tmpl w:val="F6A24152"/>
    <w:lvl w:ilvl="0" w:tplc="A29A865E">
      <w:start w:val="1"/>
      <w:numFmt w:val="bullet"/>
      <w:lvlText w:val=""/>
      <w:lvlJc w:val="left"/>
      <w:pPr>
        <w:ind w:left="643"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60F00F77"/>
    <w:multiLevelType w:val="hybridMultilevel"/>
    <w:tmpl w:val="EE560844"/>
    <w:lvl w:ilvl="0" w:tplc="CC4CF6DC">
      <w:start w:val="1"/>
      <w:numFmt w:val="upp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6" w15:restartNumberingAfterBreak="0">
    <w:nsid w:val="637556B2"/>
    <w:multiLevelType w:val="hybridMultilevel"/>
    <w:tmpl w:val="D1EA8C24"/>
    <w:lvl w:ilvl="0" w:tplc="D332D074">
      <w:numFmt w:val="bullet"/>
      <w:lvlText w:val="‒"/>
      <w:lvlJc w:val="left"/>
      <w:pPr>
        <w:ind w:left="720"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781D534E"/>
    <w:multiLevelType w:val="hybridMultilevel"/>
    <w:tmpl w:val="5E44CE7A"/>
    <w:lvl w:ilvl="0" w:tplc="A29A86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170218835">
    <w:abstractNumId w:val="10"/>
  </w:num>
  <w:num w:numId="2" w16cid:durableId="1050609593">
    <w:abstractNumId w:val="6"/>
  </w:num>
  <w:num w:numId="3" w16cid:durableId="1189681609">
    <w:abstractNumId w:val="18"/>
  </w:num>
  <w:num w:numId="4" w16cid:durableId="876624925">
    <w:abstractNumId w:val="22"/>
  </w:num>
  <w:num w:numId="5" w16cid:durableId="2022705555">
    <w:abstractNumId w:val="17"/>
  </w:num>
  <w:num w:numId="6" w16cid:durableId="1766800378">
    <w:abstractNumId w:val="2"/>
  </w:num>
  <w:num w:numId="7" w16cid:durableId="1146513584">
    <w:abstractNumId w:val="23"/>
  </w:num>
  <w:num w:numId="8" w16cid:durableId="638535711">
    <w:abstractNumId w:val="12"/>
  </w:num>
  <w:num w:numId="9" w16cid:durableId="507839848">
    <w:abstractNumId w:val="8"/>
  </w:num>
  <w:num w:numId="10" w16cid:durableId="303896691">
    <w:abstractNumId w:val="26"/>
  </w:num>
  <w:num w:numId="11" w16cid:durableId="340858822">
    <w:abstractNumId w:val="14"/>
  </w:num>
  <w:num w:numId="12" w16cid:durableId="1541935071">
    <w:abstractNumId w:val="4"/>
  </w:num>
  <w:num w:numId="13" w16cid:durableId="1644386541">
    <w:abstractNumId w:val="15"/>
  </w:num>
  <w:num w:numId="14" w16cid:durableId="459299927">
    <w:abstractNumId w:val="19"/>
  </w:num>
  <w:num w:numId="15" w16cid:durableId="1200581709">
    <w:abstractNumId w:val="1"/>
  </w:num>
  <w:num w:numId="16" w16cid:durableId="1750425781">
    <w:abstractNumId w:val="7"/>
  </w:num>
  <w:num w:numId="17" w16cid:durableId="751850245">
    <w:abstractNumId w:val="11"/>
  </w:num>
  <w:num w:numId="18" w16cid:durableId="719521334">
    <w:abstractNumId w:val="5"/>
  </w:num>
  <w:num w:numId="19" w16cid:durableId="752046130">
    <w:abstractNumId w:val="24"/>
  </w:num>
  <w:num w:numId="20" w16cid:durableId="713770092">
    <w:abstractNumId w:val="20"/>
  </w:num>
  <w:num w:numId="21" w16cid:durableId="2118131892">
    <w:abstractNumId w:val="21"/>
  </w:num>
  <w:num w:numId="22" w16cid:durableId="1028407002">
    <w:abstractNumId w:val="27"/>
  </w:num>
  <w:num w:numId="23" w16cid:durableId="1711150982">
    <w:abstractNumId w:val="13"/>
  </w:num>
  <w:num w:numId="24" w16cid:durableId="963460439">
    <w:abstractNumId w:val="25"/>
  </w:num>
  <w:num w:numId="25" w16cid:durableId="683173056">
    <w:abstractNumId w:val="16"/>
  </w:num>
  <w:num w:numId="26" w16cid:durableId="797919713">
    <w:abstractNumId w:val="0"/>
  </w:num>
  <w:num w:numId="27" w16cid:durableId="416441490">
    <w:abstractNumId w:val="3"/>
  </w:num>
  <w:num w:numId="28" w16cid:durableId="20568064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rawingGridVerticalSpacing w:val="127"/>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A11"/>
    <w:rsid w:val="00017DD9"/>
    <w:rsid w:val="0007432C"/>
    <w:rsid w:val="001F28F6"/>
    <w:rsid w:val="00264471"/>
    <w:rsid w:val="002D2178"/>
    <w:rsid w:val="002D2902"/>
    <w:rsid w:val="002D72DB"/>
    <w:rsid w:val="002F3F8E"/>
    <w:rsid w:val="004776A8"/>
    <w:rsid w:val="004B45A9"/>
    <w:rsid w:val="004D4338"/>
    <w:rsid w:val="00503898"/>
    <w:rsid w:val="005319E3"/>
    <w:rsid w:val="005857D1"/>
    <w:rsid w:val="005D1C76"/>
    <w:rsid w:val="006E4155"/>
    <w:rsid w:val="006F3E0C"/>
    <w:rsid w:val="00785866"/>
    <w:rsid w:val="00797639"/>
    <w:rsid w:val="007A55C6"/>
    <w:rsid w:val="007B56A2"/>
    <w:rsid w:val="007E0723"/>
    <w:rsid w:val="007F0DD2"/>
    <w:rsid w:val="00835B29"/>
    <w:rsid w:val="00947618"/>
    <w:rsid w:val="00961A11"/>
    <w:rsid w:val="00990B4B"/>
    <w:rsid w:val="009A6DAB"/>
    <w:rsid w:val="00A0138C"/>
    <w:rsid w:val="00AD5335"/>
    <w:rsid w:val="00AD665D"/>
    <w:rsid w:val="00B22370"/>
    <w:rsid w:val="00C615EA"/>
    <w:rsid w:val="00C80BC0"/>
    <w:rsid w:val="00CA7484"/>
    <w:rsid w:val="00CC713C"/>
    <w:rsid w:val="00CD111E"/>
    <w:rsid w:val="00CF58CC"/>
    <w:rsid w:val="00D21DAD"/>
    <w:rsid w:val="00D5111D"/>
    <w:rsid w:val="00D625C0"/>
    <w:rsid w:val="00D758FC"/>
    <w:rsid w:val="00DD49A0"/>
    <w:rsid w:val="00E91F54"/>
    <w:rsid w:val="00EA659E"/>
    <w:rsid w:val="00F11716"/>
    <w:rsid w:val="00FA6813"/>
    <w:rsid w:val="00FC5CD8"/>
    <w:rsid w:val="00FF50F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3A4C9206"/>
  <w15:docId w15:val="{ACBCA776-3FAA-4948-8AFD-EF8DCE59D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pPr>
      <w:jc w:val="both"/>
    </w:pPr>
    <w:rPr>
      <w:sz w:val="24"/>
      <w:szCs w:val="24"/>
    </w:rPr>
  </w:style>
  <w:style w:type="paragraph" w:styleId="Naslov1">
    <w:name w:val="heading 1"/>
    <w:aliases w:val="Outline1"/>
    <w:basedOn w:val="Navaden"/>
    <w:next w:val="Navaden"/>
    <w:qFormat/>
    <w:pPr>
      <w:keepNext/>
      <w:jc w:val="center"/>
      <w:outlineLvl w:val="0"/>
    </w:pPr>
    <w:rPr>
      <w:b/>
      <w:u w:val="single"/>
      <w:lang w:val="en-GB"/>
    </w:rPr>
  </w:style>
  <w:style w:type="paragraph" w:styleId="Naslov2">
    <w:name w:val="heading 2"/>
    <w:basedOn w:val="Navaden"/>
    <w:next w:val="Navaden"/>
    <w:qFormat/>
    <w:pPr>
      <w:keepNext/>
      <w:jc w:val="center"/>
      <w:outlineLvl w:val="1"/>
    </w:pPr>
    <w:rPr>
      <w:rFonts w:ascii="Arial" w:hAnsi="Arial"/>
      <w:b/>
      <w:i/>
      <w:sz w:val="22"/>
      <w:lang w:val="en-GB"/>
    </w:rPr>
  </w:style>
  <w:style w:type="paragraph" w:styleId="Naslov5">
    <w:name w:val="heading 5"/>
    <w:basedOn w:val="Navaden"/>
    <w:next w:val="Navaden"/>
    <w:link w:val="Naslov5Znak"/>
    <w:qFormat/>
    <w:pPr>
      <w:keepNext/>
      <w:outlineLvl w:val="4"/>
    </w:pPr>
    <w:rPr>
      <w:b/>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aliases w:val="Body,block style,12345"/>
    <w:basedOn w:val="Navaden"/>
    <w:pPr>
      <w:jc w:val="center"/>
    </w:pPr>
  </w:style>
  <w:style w:type="paragraph" w:styleId="Glava">
    <w:name w:val="header"/>
    <w:basedOn w:val="Navaden"/>
    <w:pPr>
      <w:tabs>
        <w:tab w:val="center" w:pos="4536"/>
        <w:tab w:val="right" w:pos="9072"/>
      </w:tabs>
      <w:jc w:val="left"/>
    </w:pPr>
  </w:style>
  <w:style w:type="paragraph" w:styleId="Telobesedila2">
    <w:name w:val="Body Text 2"/>
    <w:basedOn w:val="Navaden"/>
    <w:pPr>
      <w:jc w:val="left"/>
    </w:pPr>
    <w:rPr>
      <w:b/>
      <w:sz w:val="22"/>
    </w:rPr>
  </w:style>
  <w:style w:type="paragraph" w:customStyle="1" w:styleId="p">
    <w:name w:val="p"/>
    <w:basedOn w:val="Navaden"/>
    <w:pPr>
      <w:spacing w:before="60" w:after="15"/>
      <w:ind w:left="15" w:right="15" w:firstLine="240"/>
    </w:pPr>
    <w:rPr>
      <w:rFonts w:ascii="Arial" w:hAnsi="Arial" w:cs="Arial"/>
      <w:color w:val="222222"/>
      <w:sz w:val="22"/>
      <w:szCs w:val="22"/>
    </w:rPr>
  </w:style>
  <w:style w:type="paragraph" w:styleId="Noga">
    <w:name w:val="footer"/>
    <w:basedOn w:val="Navaden"/>
    <w:pPr>
      <w:tabs>
        <w:tab w:val="center" w:pos="4536"/>
        <w:tab w:val="right" w:pos="9072"/>
      </w:tabs>
    </w:pPr>
  </w:style>
  <w:style w:type="character" w:styleId="tevilkastrani">
    <w:name w:val="page number"/>
    <w:basedOn w:val="Privzetapisavaodstavka"/>
  </w:style>
  <w:style w:type="table" w:styleId="Tabelamrea">
    <w:name w:val="Table Grid"/>
    <w:basedOn w:val="Navadnatabel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Navaden"/>
    <w:pPr>
      <w:spacing w:after="160" w:line="240" w:lineRule="exact"/>
      <w:jc w:val="left"/>
    </w:pPr>
    <w:rPr>
      <w:snapToGrid w:val="0"/>
      <w:sz w:val="20"/>
      <w:szCs w:val="20"/>
      <w:lang w:val="en-US" w:eastAsia="en-GB"/>
    </w:rPr>
  </w:style>
  <w:style w:type="paragraph" w:styleId="Besedilooblaka">
    <w:name w:val="Balloon Text"/>
    <w:basedOn w:val="Navaden"/>
    <w:link w:val="BesedilooblakaZnak"/>
    <w:rPr>
      <w:rFonts w:ascii="Tahoma" w:hAnsi="Tahoma" w:cs="Tahoma"/>
      <w:sz w:val="16"/>
      <w:szCs w:val="16"/>
    </w:rPr>
  </w:style>
  <w:style w:type="character" w:customStyle="1" w:styleId="BesedilooblakaZnak">
    <w:name w:val="Besedilo oblačka Znak"/>
    <w:link w:val="Besedilooblaka"/>
    <w:rPr>
      <w:rFonts w:ascii="Tahoma" w:hAnsi="Tahoma" w:cs="Tahoma"/>
      <w:sz w:val="16"/>
      <w:szCs w:val="16"/>
    </w:rPr>
  </w:style>
  <w:style w:type="character" w:customStyle="1" w:styleId="Naslov5Znak">
    <w:name w:val="Naslov 5 Znak"/>
    <w:basedOn w:val="Privzetapisavaodstavka"/>
    <w:link w:val="Naslov5"/>
    <w:rPr>
      <w:b/>
      <w:sz w:val="22"/>
      <w:szCs w:val="24"/>
    </w:rPr>
  </w:style>
  <w:style w:type="paragraph" w:styleId="Sprotnaopomba-besedilo">
    <w:name w:val="footnote text"/>
    <w:basedOn w:val="Navaden"/>
    <w:link w:val="Sprotnaopomba-besediloZnak"/>
    <w:semiHidden/>
    <w:pPr>
      <w:widowControl w:val="0"/>
      <w:jc w:val="left"/>
    </w:pPr>
    <w:rPr>
      <w:sz w:val="20"/>
      <w:szCs w:val="20"/>
    </w:rPr>
  </w:style>
  <w:style w:type="character" w:customStyle="1" w:styleId="Sprotnaopomba-besediloZnak">
    <w:name w:val="Sprotna opomba - besedilo Znak"/>
    <w:basedOn w:val="Privzetapisavaodstavka"/>
    <w:link w:val="Sprotnaopomba-besedilo"/>
    <w:semiHidden/>
  </w:style>
  <w:style w:type="character" w:styleId="Sprotnaopomba-sklic">
    <w:name w:val="footnote reference"/>
    <w:semiHidden/>
    <w:rPr>
      <w:vertAlign w:val="superscript"/>
    </w:rPr>
  </w:style>
  <w:style w:type="paragraph" w:customStyle="1" w:styleId="alineazaodstavkom">
    <w:name w:val="alineazaodstavkom"/>
    <w:basedOn w:val="Navaden"/>
    <w:pPr>
      <w:spacing w:before="100" w:beforeAutospacing="1" w:after="100" w:afterAutospacing="1"/>
      <w:jc w:val="left"/>
    </w:pPr>
  </w:style>
  <w:style w:type="paragraph" w:styleId="Odstavekseznama">
    <w:name w:val="List Paragraph"/>
    <w:basedOn w:val="Navaden"/>
    <w:uiPriority w:val="34"/>
    <w:qFormat/>
    <w:pPr>
      <w:ind w:left="720"/>
      <w:contextualSpacing/>
    </w:pPr>
  </w:style>
  <w:style w:type="paragraph" w:styleId="Pripombabesedilo">
    <w:name w:val="annotation text"/>
    <w:basedOn w:val="Navaden"/>
    <w:link w:val="PripombabesediloZnak"/>
    <w:uiPriority w:val="99"/>
    <w:unhideWhenUsed/>
    <w:rsid w:val="00DD49A0"/>
    <w:pPr>
      <w:spacing w:after="160"/>
      <w:jc w:val="left"/>
    </w:pPr>
    <w:rPr>
      <w:rFonts w:asciiTheme="minorHAnsi" w:eastAsiaTheme="minorHAnsi" w:hAnsiTheme="minorHAnsi" w:cstheme="minorBidi"/>
      <w:kern w:val="2"/>
      <w:sz w:val="20"/>
      <w:szCs w:val="20"/>
      <w:lang w:eastAsia="en-US"/>
      <w14:ligatures w14:val="standardContextual"/>
    </w:rPr>
  </w:style>
  <w:style w:type="character" w:customStyle="1" w:styleId="PripombabesediloZnak">
    <w:name w:val="Pripomba – besedilo Znak"/>
    <w:basedOn w:val="Privzetapisavaodstavka"/>
    <w:link w:val="Pripombabesedilo"/>
    <w:uiPriority w:val="99"/>
    <w:rsid w:val="00DD49A0"/>
    <w:rPr>
      <w:rFonts w:asciiTheme="minorHAnsi" w:eastAsiaTheme="minorHAnsi" w:hAnsiTheme="minorHAnsi" w:cstheme="minorBidi"/>
      <w:kern w:val="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F04CCF-BB1C-499C-A1D0-75B574295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687</Words>
  <Characters>4756</Characters>
  <Application>Microsoft Office Word</Application>
  <DocSecurity>0</DocSecurity>
  <Lines>39</Lines>
  <Paragraphs>10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PRIJAVNI OBRAZEC 1</vt:lpstr>
      <vt:lpstr>PRIJAVNI OBRAZEC 1</vt:lpstr>
    </vt:vector>
  </TitlesOfParts>
  <Company>Občina Vitanje</Company>
  <LinksUpToDate>false</LinksUpToDate>
  <CharactersWithSpaces>5433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PRIJAVNI OBRAZEC 1</dc:title>
  <dc:creator>Romana</dc:creator>
  <cp:lastModifiedBy>Simon Šušteršič</cp:lastModifiedBy>
  <cp:revision>11</cp:revision>
  <cp:lastPrinted>2024-09-20T07:52:00Z</cp:lastPrinted>
  <dcterms:created xsi:type="dcterms:W3CDTF">2025-03-24T09:28:00Z</dcterms:created>
  <dcterms:modified xsi:type="dcterms:W3CDTF">2025-03-25T11:43:00Z</dcterms:modified>
</cp:coreProperties>
</file>