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961A11" w14:paraId="242E9116" w14:textId="77777777">
        <w:tc>
          <w:tcPr>
            <w:tcW w:w="10031" w:type="dxa"/>
          </w:tcPr>
          <w:p w14:paraId="1093065F" w14:textId="77777777" w:rsidR="00FE0BFB" w:rsidRPr="00084823" w:rsidRDefault="005319E3" w:rsidP="00FE0BFB">
            <w:pPr>
              <w:jc w:val="center"/>
              <w:rPr>
                <w:rFonts w:ascii="Arial" w:hAnsi="Arial" w:cs="Arial"/>
                <w:b/>
                <w:bCs/>
              </w:rPr>
            </w:pPr>
            <w:r w:rsidRPr="00613C5C">
              <w:rPr>
                <w:rFonts w:ascii="Arial" w:hAnsi="Arial" w:cs="Arial"/>
                <w:b/>
                <w:bCs/>
              </w:rPr>
              <w:t>OBRAZEC</w:t>
            </w:r>
            <w:r w:rsidR="00BE1DF4">
              <w:rPr>
                <w:rFonts w:ascii="Arial" w:hAnsi="Arial" w:cs="Arial"/>
                <w:b/>
                <w:bCs/>
              </w:rPr>
              <w:t xml:space="preserve"> UKREP 1:</w:t>
            </w:r>
            <w:r w:rsidR="00FE0BFB">
              <w:rPr>
                <w:rFonts w:ascii="Arial" w:hAnsi="Arial" w:cs="Arial"/>
                <w:b/>
                <w:bCs/>
              </w:rPr>
              <w:t xml:space="preserve"> </w:t>
            </w:r>
            <w:r w:rsidR="00FE0BFB" w:rsidRPr="00084823">
              <w:rPr>
                <w:rFonts w:ascii="Arial" w:hAnsi="Arial" w:cs="Arial"/>
                <w:b/>
                <w:bCs/>
              </w:rPr>
              <w:t>Pomoč za naložbe v kmetijska gospodarstva, povezane s primarno kmetijsko proizvodnjo</w:t>
            </w:r>
          </w:p>
          <w:p w14:paraId="4C749C4A" w14:textId="73682806" w:rsidR="005319E3" w:rsidRPr="00613C5C" w:rsidRDefault="005319E3" w:rsidP="004D4338">
            <w:pPr>
              <w:jc w:val="center"/>
              <w:rPr>
                <w:rFonts w:ascii="Arial" w:hAnsi="Arial" w:cs="Arial"/>
                <w:b/>
                <w:bCs/>
              </w:rPr>
            </w:pPr>
          </w:p>
          <w:p w14:paraId="01386DC6" w14:textId="77777777" w:rsidR="005319E3" w:rsidRPr="00613C5C" w:rsidRDefault="005319E3" w:rsidP="004D4338">
            <w:pPr>
              <w:jc w:val="center"/>
              <w:rPr>
                <w:rFonts w:ascii="Arial" w:hAnsi="Arial" w:cs="Arial"/>
                <w:b/>
                <w:bCs/>
              </w:rPr>
            </w:pPr>
          </w:p>
          <w:p w14:paraId="0C2F5819" w14:textId="15783E1B" w:rsidR="005319E3" w:rsidRPr="00FE0BFB" w:rsidRDefault="00FE0BFB" w:rsidP="004D4338">
            <w:pPr>
              <w:jc w:val="center"/>
              <w:rPr>
                <w:rFonts w:ascii="Arial" w:hAnsi="Arial" w:cs="Arial"/>
                <w:b/>
                <w:bCs/>
              </w:rPr>
            </w:pPr>
            <w:r w:rsidRPr="00FE0BFB">
              <w:rPr>
                <w:rFonts w:ascii="Arial" w:hAnsi="Arial" w:cs="Arial"/>
                <w:b/>
                <w:bCs/>
              </w:rPr>
              <w:t>PODUKREP 1.2: Urejanje kmetijskih zemljišč in pašnikov</w:t>
            </w:r>
          </w:p>
          <w:p w14:paraId="03EC881E" w14:textId="063A788C" w:rsidR="00961A11" w:rsidRDefault="00961A11">
            <w:pPr>
              <w:pStyle w:val="Naslov1"/>
              <w:rPr>
                <w:rFonts w:ascii="Arial" w:hAnsi="Arial" w:cs="Arial"/>
                <w:color w:val="3366FF"/>
                <w:highlight w:val="red"/>
              </w:rPr>
            </w:pPr>
          </w:p>
        </w:tc>
      </w:tr>
    </w:tbl>
    <w:p w14:paraId="2980B696" w14:textId="77777777" w:rsidR="00961A11" w:rsidRDefault="00961A11">
      <w:pPr>
        <w:rPr>
          <w:rFonts w:ascii="Arial" w:hAnsi="Arial" w:cs="Arial"/>
          <w:sz w:val="20"/>
          <w:szCs w:val="20"/>
        </w:rPr>
      </w:pPr>
    </w:p>
    <w:p w14:paraId="49E957CE" w14:textId="77777777" w:rsidR="00961A11" w:rsidRDefault="00961A11">
      <w:pPr>
        <w:rPr>
          <w:rFonts w:ascii="Arial" w:hAnsi="Arial" w:cs="Arial"/>
          <w:sz w:val="20"/>
          <w:szCs w:val="20"/>
        </w:rPr>
      </w:pPr>
    </w:p>
    <w:p w14:paraId="17DA6656" w14:textId="77777777" w:rsidR="00961A11" w:rsidRDefault="00C05D78">
      <w:pPr>
        <w:rPr>
          <w:rFonts w:ascii="Arial" w:hAnsi="Arial" w:cs="Arial"/>
          <w:sz w:val="20"/>
          <w:szCs w:val="20"/>
          <w:u w:val="single"/>
        </w:rPr>
      </w:pPr>
      <w:r>
        <w:rPr>
          <w:rFonts w:ascii="Arial" w:hAnsi="Arial" w:cs="Arial"/>
          <w:sz w:val="20"/>
          <w:szCs w:val="20"/>
        </w:rPr>
        <w:t>Naziv naložbe</w:t>
      </w:r>
      <w:r>
        <w:rPr>
          <w:rFonts w:ascii="Arial" w:hAnsi="Arial" w:cs="Arial"/>
          <w:sz w:val="20"/>
          <w:szCs w:val="20"/>
          <w:u w:val="single"/>
        </w:rPr>
        <w:t>: _____________________________________________________________________</w:t>
      </w:r>
    </w:p>
    <w:p w14:paraId="3094A552" w14:textId="77777777" w:rsidR="00961A11" w:rsidRDefault="00C05D78">
      <w:pPr>
        <w:ind w:left="2832" w:firstLine="708"/>
        <w:rPr>
          <w:rFonts w:ascii="Arial" w:hAnsi="Arial" w:cs="Arial"/>
          <w:b/>
          <w:bCs/>
          <w:sz w:val="20"/>
          <w:szCs w:val="20"/>
        </w:rPr>
      </w:pPr>
      <w:r>
        <w:rPr>
          <w:rFonts w:ascii="Arial" w:hAnsi="Arial" w:cs="Arial"/>
          <w:b/>
          <w:bCs/>
          <w:sz w:val="20"/>
          <w:szCs w:val="20"/>
        </w:rPr>
        <w:t>(ustrezno vpišite, označite)</w:t>
      </w:r>
    </w:p>
    <w:p w14:paraId="5196F77B" w14:textId="77777777" w:rsidR="00961A11" w:rsidRDefault="00961A11">
      <w:pPr>
        <w:pStyle w:val="Glava"/>
        <w:rPr>
          <w:rFonts w:ascii="Arial" w:hAnsi="Arial" w:cs="Arial"/>
          <w:sz w:val="20"/>
          <w:szCs w:val="20"/>
        </w:rPr>
      </w:pPr>
    </w:p>
    <w:p w14:paraId="27A10878" w14:textId="77777777" w:rsidR="00961A11" w:rsidRDefault="00C05D78">
      <w:pPr>
        <w:pStyle w:val="Glava"/>
        <w:rPr>
          <w:rFonts w:ascii="Arial" w:hAnsi="Arial" w:cs="Arial"/>
          <w:b/>
          <w:sz w:val="20"/>
          <w:szCs w:val="20"/>
        </w:rPr>
      </w:pPr>
      <w:r>
        <w:rPr>
          <w:rFonts w:ascii="Arial" w:hAnsi="Arial" w:cs="Arial"/>
          <w:b/>
          <w:sz w:val="20"/>
          <w:szCs w:val="20"/>
        </w:rPr>
        <w:t xml:space="preserve">A. Vrsta naložbe </w:t>
      </w:r>
      <w:r w:rsidRPr="00BE1DF4">
        <w:rPr>
          <w:rFonts w:ascii="Arial" w:hAnsi="Arial" w:cs="Arial"/>
          <w:b/>
          <w:sz w:val="20"/>
          <w:szCs w:val="20"/>
        </w:rPr>
        <w:t>(ustrezno obkrožite):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961A11" w14:paraId="7FFB8BDD" w14:textId="77777777">
        <w:trPr>
          <w:trHeight w:val="267"/>
        </w:trPr>
        <w:tc>
          <w:tcPr>
            <w:tcW w:w="10031" w:type="dxa"/>
            <w:shd w:val="clear" w:color="auto" w:fill="auto"/>
          </w:tcPr>
          <w:p w14:paraId="67CEB4D0" w14:textId="1298CEA7" w:rsidR="00961A11" w:rsidRDefault="00653BD2">
            <w:pPr>
              <w:rPr>
                <w:rFonts w:ascii="Arial" w:hAnsi="Arial" w:cs="Arial"/>
                <w:b/>
                <w:color w:val="444444"/>
              </w:rPr>
            </w:pPr>
            <w:r>
              <w:rPr>
                <w:rFonts w:ascii="Arial" w:hAnsi="Arial" w:cs="Arial"/>
                <w:b/>
                <w:color w:val="444444"/>
              </w:rPr>
              <w:t>POD</w:t>
            </w:r>
            <w:r w:rsidR="004B45A9">
              <w:rPr>
                <w:rFonts w:ascii="Arial" w:hAnsi="Arial" w:cs="Arial"/>
                <w:b/>
                <w:color w:val="444444"/>
              </w:rPr>
              <w:t>UKREP 1</w:t>
            </w:r>
            <w:r>
              <w:rPr>
                <w:rFonts w:ascii="Arial" w:hAnsi="Arial" w:cs="Arial"/>
                <w:b/>
                <w:color w:val="444444"/>
              </w:rPr>
              <w:t>.2</w:t>
            </w:r>
            <w:r w:rsidR="004B45A9">
              <w:rPr>
                <w:rFonts w:ascii="Arial" w:hAnsi="Arial" w:cs="Arial"/>
                <w:b/>
                <w:color w:val="444444"/>
              </w:rPr>
              <w:t>:</w:t>
            </w:r>
            <w:r>
              <w:rPr>
                <w:rFonts w:ascii="Arial" w:hAnsi="Arial" w:cs="Arial"/>
                <w:b/>
                <w:color w:val="444444"/>
              </w:rPr>
              <w:t xml:space="preserve"> Urejanje kmetijskih zemljišč in pašnikov</w:t>
            </w:r>
          </w:p>
        </w:tc>
      </w:tr>
      <w:tr w:rsidR="00C05D78" w14:paraId="3C6A9F9A" w14:textId="77777777">
        <w:trPr>
          <w:trHeight w:val="267"/>
        </w:trPr>
        <w:tc>
          <w:tcPr>
            <w:tcW w:w="10031" w:type="dxa"/>
            <w:shd w:val="clear" w:color="auto" w:fill="auto"/>
          </w:tcPr>
          <w:p w14:paraId="7031AA99" w14:textId="75D0FE08" w:rsidR="00C05D78" w:rsidRDefault="00C05D78" w:rsidP="00C05D78">
            <w:pPr>
              <w:spacing w:line="288" w:lineRule="auto"/>
              <w:rPr>
                <w:rFonts w:ascii="Arial" w:hAnsi="Arial" w:cs="Arial"/>
                <w:color w:val="444444"/>
                <w:sz w:val="18"/>
                <w:szCs w:val="18"/>
              </w:rPr>
            </w:pPr>
            <w:r>
              <w:rPr>
                <w:rFonts w:ascii="Tahoma" w:hAnsi="Tahoma" w:cs="Tahoma"/>
                <w:color w:val="000000"/>
                <w:sz w:val="20"/>
                <w:szCs w:val="20"/>
              </w:rPr>
              <w:t>Upravičeni stroški</w:t>
            </w:r>
            <w:r w:rsidR="00653BD2">
              <w:rPr>
                <w:rFonts w:ascii="Tahoma" w:hAnsi="Tahoma" w:cs="Tahoma"/>
                <w:color w:val="000000"/>
                <w:sz w:val="20"/>
                <w:szCs w:val="20"/>
              </w:rPr>
              <w:t xml:space="preserve">: </w:t>
            </w:r>
          </w:p>
        </w:tc>
      </w:tr>
      <w:tr w:rsidR="00C05D78" w14:paraId="11F07E2E" w14:textId="77777777">
        <w:trPr>
          <w:trHeight w:val="267"/>
        </w:trPr>
        <w:tc>
          <w:tcPr>
            <w:tcW w:w="10031" w:type="dxa"/>
            <w:shd w:val="clear" w:color="auto" w:fill="auto"/>
          </w:tcPr>
          <w:p w14:paraId="61799FB3" w14:textId="1B5F4775" w:rsidR="00C05D78" w:rsidRDefault="00C05D78" w:rsidP="00C05D78">
            <w:pPr>
              <w:pStyle w:val="Odstavekseznama"/>
              <w:numPr>
                <w:ilvl w:val="0"/>
                <w:numId w:val="12"/>
              </w:numPr>
              <w:spacing w:line="288" w:lineRule="auto"/>
              <w:rPr>
                <w:rFonts w:ascii="Arial" w:hAnsi="Arial" w:cs="Arial"/>
                <w:sz w:val="20"/>
                <w:szCs w:val="20"/>
              </w:rPr>
            </w:pPr>
            <w:r>
              <w:rPr>
                <w:rFonts w:ascii="Tahoma" w:hAnsi="Tahoma" w:cs="Tahoma"/>
                <w:color w:val="000000"/>
                <w:sz w:val="20"/>
                <w:szCs w:val="20"/>
                <w:lang w:val="x-none"/>
              </w:rPr>
              <w:t xml:space="preserve">  stroški izdelave </w:t>
            </w:r>
            <w:r>
              <w:rPr>
                <w:rFonts w:ascii="Tahoma" w:hAnsi="Tahoma" w:cs="Tahoma"/>
                <w:color w:val="000000"/>
                <w:sz w:val="20"/>
                <w:szCs w:val="20"/>
              </w:rPr>
              <w:t xml:space="preserve">načrta ureditve kmetijskega zemljišča </w:t>
            </w:r>
            <w:r>
              <w:rPr>
                <w:rFonts w:ascii="Tahoma" w:hAnsi="Tahoma" w:cs="Tahoma"/>
                <w:color w:val="000000"/>
                <w:sz w:val="20"/>
                <w:szCs w:val="20"/>
                <w:lang w:val="x-none"/>
              </w:rPr>
              <w:t>(</w:t>
            </w:r>
            <w:r>
              <w:rPr>
                <w:rFonts w:ascii="Tahoma" w:hAnsi="Tahoma" w:cs="Tahoma"/>
                <w:color w:val="000000"/>
                <w:sz w:val="20"/>
                <w:szCs w:val="20"/>
              </w:rPr>
              <w:t>nezahtevne agromelioracije, pašniki</w:t>
            </w:r>
            <w:r>
              <w:rPr>
                <w:rFonts w:ascii="Tahoma" w:hAnsi="Tahoma" w:cs="Tahoma"/>
                <w:color w:val="000000"/>
                <w:sz w:val="20"/>
                <w:szCs w:val="20"/>
                <w:lang w:val="x-none"/>
              </w:rPr>
              <w:t>);</w:t>
            </w:r>
          </w:p>
        </w:tc>
      </w:tr>
      <w:tr w:rsidR="00C05D78" w14:paraId="015E494D" w14:textId="77777777">
        <w:trPr>
          <w:trHeight w:val="267"/>
        </w:trPr>
        <w:tc>
          <w:tcPr>
            <w:tcW w:w="10031" w:type="dxa"/>
            <w:shd w:val="clear" w:color="auto" w:fill="auto"/>
          </w:tcPr>
          <w:p w14:paraId="5225709E" w14:textId="02809979" w:rsidR="00C05D78" w:rsidRDefault="00C05D78" w:rsidP="00C05D78">
            <w:pPr>
              <w:pStyle w:val="Odstavekseznama"/>
              <w:numPr>
                <w:ilvl w:val="0"/>
                <w:numId w:val="12"/>
              </w:numPr>
              <w:spacing w:line="288" w:lineRule="auto"/>
              <w:rPr>
                <w:rFonts w:ascii="Arial" w:hAnsi="Arial" w:cs="Arial"/>
                <w:sz w:val="20"/>
                <w:szCs w:val="20"/>
              </w:rPr>
            </w:pPr>
            <w:r>
              <w:rPr>
                <w:rFonts w:ascii="Tahoma" w:hAnsi="Tahoma" w:cs="Tahoma"/>
                <w:color w:val="000000"/>
                <w:sz w:val="20"/>
                <w:szCs w:val="20"/>
              </w:rPr>
              <w:t>  stroški izvedbe del za nezahtevne agromelioracije;</w:t>
            </w:r>
          </w:p>
        </w:tc>
      </w:tr>
      <w:tr w:rsidR="00C05D78" w14:paraId="2F62A46C" w14:textId="77777777">
        <w:trPr>
          <w:trHeight w:val="267"/>
        </w:trPr>
        <w:tc>
          <w:tcPr>
            <w:tcW w:w="10031" w:type="dxa"/>
            <w:shd w:val="clear" w:color="auto" w:fill="auto"/>
          </w:tcPr>
          <w:p w14:paraId="192EB1AB" w14:textId="28F9612E" w:rsidR="00C05D78" w:rsidRDefault="00C05D78" w:rsidP="00C05D78">
            <w:pPr>
              <w:pStyle w:val="Odstavekseznama"/>
              <w:numPr>
                <w:ilvl w:val="0"/>
                <w:numId w:val="12"/>
              </w:numPr>
              <w:spacing w:line="288" w:lineRule="auto"/>
              <w:rPr>
                <w:rFonts w:ascii="Arial" w:hAnsi="Arial" w:cs="Arial"/>
                <w:sz w:val="18"/>
                <w:szCs w:val="18"/>
              </w:rPr>
            </w:pPr>
            <w:r>
              <w:rPr>
                <w:rFonts w:ascii="Tahoma" w:hAnsi="Tahoma" w:cs="Tahoma"/>
                <w:color w:val="000000"/>
                <w:sz w:val="20"/>
                <w:szCs w:val="20"/>
              </w:rPr>
              <w:t>  stroški nakupa opreme za ograditev in pregraditev pašnikov z ograjo;</w:t>
            </w:r>
          </w:p>
        </w:tc>
      </w:tr>
      <w:tr w:rsidR="00C05D78" w14:paraId="23BCEE94" w14:textId="77777777">
        <w:trPr>
          <w:trHeight w:val="267"/>
        </w:trPr>
        <w:tc>
          <w:tcPr>
            <w:tcW w:w="10031" w:type="dxa"/>
            <w:shd w:val="clear" w:color="auto" w:fill="auto"/>
          </w:tcPr>
          <w:p w14:paraId="764A8428" w14:textId="1E9B4D3A" w:rsidR="00C05D78" w:rsidRDefault="000C78D8" w:rsidP="00C05D78">
            <w:pPr>
              <w:pStyle w:val="Odstavekseznama"/>
              <w:numPr>
                <w:ilvl w:val="0"/>
                <w:numId w:val="12"/>
              </w:numPr>
              <w:spacing w:line="288" w:lineRule="auto"/>
              <w:rPr>
                <w:rFonts w:ascii="Arial" w:hAnsi="Arial" w:cs="Arial"/>
                <w:sz w:val="18"/>
                <w:szCs w:val="18"/>
              </w:rPr>
            </w:pPr>
            <w:r>
              <w:rPr>
                <w:rFonts w:ascii="Tahoma" w:hAnsi="Tahoma" w:cs="Tahoma"/>
                <w:color w:val="000000"/>
                <w:sz w:val="20"/>
                <w:szCs w:val="20"/>
              </w:rPr>
              <w:t xml:space="preserve"> </w:t>
            </w:r>
            <w:r w:rsidR="00C05D78">
              <w:rPr>
                <w:rFonts w:ascii="Tahoma" w:hAnsi="Tahoma" w:cs="Tahoma"/>
                <w:color w:val="000000"/>
                <w:sz w:val="20"/>
                <w:szCs w:val="20"/>
              </w:rPr>
              <w:t> stroški nakupa opreme za ureditev napajališč za živino</w:t>
            </w:r>
          </w:p>
        </w:tc>
      </w:tr>
    </w:tbl>
    <w:p w14:paraId="27EF3264" w14:textId="77777777" w:rsidR="00961A11" w:rsidRDefault="00961A11">
      <w:pPr>
        <w:pStyle w:val="Glava"/>
        <w:tabs>
          <w:tab w:val="left" w:pos="708"/>
        </w:tabs>
        <w:rPr>
          <w:rFonts w:ascii="Arial" w:hAnsi="Arial" w:cs="Arial"/>
          <w:sz w:val="20"/>
          <w:szCs w:val="20"/>
        </w:rPr>
      </w:pPr>
    </w:p>
    <w:p w14:paraId="1E6CF36F" w14:textId="77777777" w:rsidR="00961A11" w:rsidRDefault="00961A11">
      <w:pPr>
        <w:pStyle w:val="Glava"/>
        <w:tabs>
          <w:tab w:val="left" w:pos="708"/>
        </w:tabs>
        <w:rPr>
          <w:rFonts w:ascii="Arial" w:hAnsi="Arial" w:cs="Arial"/>
          <w:sz w:val="20"/>
          <w:szCs w:val="20"/>
        </w:rPr>
      </w:pPr>
    </w:p>
    <w:p w14:paraId="54C39947" w14:textId="77777777" w:rsidR="00961A11" w:rsidRDefault="00C05D78">
      <w:pPr>
        <w:pStyle w:val="Glava"/>
        <w:tabs>
          <w:tab w:val="left" w:pos="708"/>
        </w:tabs>
        <w:rPr>
          <w:rFonts w:ascii="Arial" w:hAnsi="Arial" w:cs="Arial"/>
          <w:b/>
          <w:sz w:val="20"/>
          <w:szCs w:val="20"/>
        </w:rPr>
      </w:pPr>
      <w:r>
        <w:rPr>
          <w:rFonts w:ascii="Arial" w:hAnsi="Arial" w:cs="Arial"/>
          <w:b/>
          <w:sz w:val="20"/>
          <w:szCs w:val="20"/>
        </w:rPr>
        <w:t>B. Lokacija naložbe:</w:t>
      </w:r>
    </w:p>
    <w:tbl>
      <w:tblPr>
        <w:tblW w:w="100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472"/>
        <w:gridCol w:w="452"/>
        <w:gridCol w:w="323"/>
        <w:gridCol w:w="323"/>
        <w:gridCol w:w="323"/>
        <w:gridCol w:w="323"/>
        <w:gridCol w:w="323"/>
        <w:gridCol w:w="323"/>
        <w:gridCol w:w="323"/>
        <w:gridCol w:w="323"/>
        <w:gridCol w:w="324"/>
        <w:gridCol w:w="329"/>
        <w:gridCol w:w="330"/>
        <w:gridCol w:w="330"/>
        <w:gridCol w:w="330"/>
        <w:gridCol w:w="330"/>
        <w:gridCol w:w="330"/>
        <w:gridCol w:w="330"/>
        <w:gridCol w:w="330"/>
        <w:gridCol w:w="330"/>
        <w:gridCol w:w="259"/>
      </w:tblGrid>
      <w:tr w:rsidR="00961A11" w14:paraId="08BC0277"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6EDC1C38" w14:textId="77777777" w:rsidR="00961A11" w:rsidRDefault="00C05D78">
            <w:pPr>
              <w:rPr>
                <w:rFonts w:ascii="Arial" w:hAnsi="Arial" w:cs="Arial"/>
                <w:sz w:val="20"/>
                <w:szCs w:val="20"/>
              </w:rPr>
            </w:pPr>
            <w:r>
              <w:rPr>
                <w:rFonts w:ascii="Arial" w:hAnsi="Arial" w:cs="Arial"/>
                <w:sz w:val="20"/>
                <w:szCs w:val="20"/>
              </w:rPr>
              <w:t>Kraj oz. naslov lokacije naložbe*:</w:t>
            </w:r>
          </w:p>
        </w:tc>
        <w:tc>
          <w:tcPr>
            <w:tcW w:w="6588" w:type="dxa"/>
            <w:gridSpan w:val="20"/>
            <w:tcBorders>
              <w:top w:val="single" w:sz="4" w:space="0" w:color="auto"/>
              <w:left w:val="single" w:sz="4" w:space="0" w:color="auto"/>
              <w:bottom w:val="single" w:sz="4" w:space="0" w:color="auto"/>
              <w:right w:val="single" w:sz="4" w:space="0" w:color="auto"/>
            </w:tcBorders>
          </w:tcPr>
          <w:p w14:paraId="0D3391F9" w14:textId="77777777" w:rsidR="00961A11" w:rsidRDefault="00961A11">
            <w:pPr>
              <w:rPr>
                <w:rFonts w:ascii="Arial" w:hAnsi="Arial" w:cs="Arial"/>
                <w:sz w:val="20"/>
                <w:szCs w:val="20"/>
              </w:rPr>
            </w:pPr>
          </w:p>
          <w:p w14:paraId="0E73BA3A" w14:textId="77777777" w:rsidR="00961A11" w:rsidRDefault="00961A11">
            <w:pPr>
              <w:rPr>
                <w:rFonts w:ascii="Arial" w:hAnsi="Arial" w:cs="Arial"/>
                <w:sz w:val="20"/>
                <w:szCs w:val="20"/>
              </w:rPr>
            </w:pPr>
          </w:p>
        </w:tc>
      </w:tr>
      <w:tr w:rsidR="00961A11" w14:paraId="3760AEAA"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2FB735F8" w14:textId="77777777" w:rsidR="00961A11" w:rsidRDefault="00C05D78">
            <w:pPr>
              <w:rPr>
                <w:rFonts w:ascii="Arial" w:hAnsi="Arial" w:cs="Arial"/>
                <w:sz w:val="20"/>
                <w:szCs w:val="20"/>
              </w:rPr>
            </w:pPr>
            <w:r>
              <w:rPr>
                <w:rFonts w:ascii="Arial" w:hAnsi="Arial" w:cs="Arial"/>
                <w:sz w:val="20"/>
                <w:szCs w:val="20"/>
              </w:rPr>
              <w:t>Katastrska občina:</w:t>
            </w:r>
          </w:p>
        </w:tc>
        <w:tc>
          <w:tcPr>
            <w:tcW w:w="6588" w:type="dxa"/>
            <w:gridSpan w:val="20"/>
            <w:tcBorders>
              <w:top w:val="single" w:sz="4" w:space="0" w:color="auto"/>
              <w:left w:val="single" w:sz="4" w:space="0" w:color="auto"/>
              <w:bottom w:val="single" w:sz="4" w:space="0" w:color="auto"/>
              <w:right w:val="single" w:sz="4" w:space="0" w:color="auto"/>
            </w:tcBorders>
          </w:tcPr>
          <w:p w14:paraId="229E416A" w14:textId="77777777" w:rsidR="00961A11" w:rsidRDefault="00961A11">
            <w:pPr>
              <w:rPr>
                <w:rFonts w:ascii="Arial" w:hAnsi="Arial" w:cs="Arial"/>
                <w:sz w:val="20"/>
                <w:szCs w:val="20"/>
              </w:rPr>
            </w:pPr>
          </w:p>
          <w:p w14:paraId="2C403C93" w14:textId="77777777" w:rsidR="00961A11" w:rsidRDefault="00961A11">
            <w:pPr>
              <w:rPr>
                <w:rFonts w:ascii="Arial" w:hAnsi="Arial" w:cs="Arial"/>
                <w:sz w:val="20"/>
                <w:szCs w:val="20"/>
              </w:rPr>
            </w:pPr>
          </w:p>
        </w:tc>
      </w:tr>
      <w:tr w:rsidR="00961A11" w14:paraId="50A5AC53" w14:textId="77777777" w:rsidTr="004B45A9">
        <w:trPr>
          <w:trHeight w:val="220"/>
        </w:trPr>
        <w:tc>
          <w:tcPr>
            <w:tcW w:w="3472" w:type="dxa"/>
            <w:tcBorders>
              <w:top w:val="single" w:sz="4" w:space="0" w:color="auto"/>
              <w:left w:val="single" w:sz="4" w:space="0" w:color="auto"/>
              <w:bottom w:val="single" w:sz="4" w:space="0" w:color="auto"/>
              <w:right w:val="single" w:sz="4" w:space="0" w:color="auto"/>
            </w:tcBorders>
            <w:vAlign w:val="center"/>
          </w:tcPr>
          <w:p w14:paraId="131992BE" w14:textId="77777777" w:rsidR="00961A11" w:rsidRDefault="00C05D78">
            <w:pPr>
              <w:rPr>
                <w:rFonts w:ascii="Arial" w:hAnsi="Arial" w:cs="Arial"/>
                <w:sz w:val="20"/>
                <w:szCs w:val="20"/>
              </w:rPr>
            </w:pPr>
            <w:r>
              <w:rPr>
                <w:rFonts w:ascii="Arial" w:hAnsi="Arial" w:cs="Arial"/>
                <w:sz w:val="20"/>
                <w:szCs w:val="20"/>
              </w:rPr>
              <w:t>Številka parcele/razdelek:</w:t>
            </w:r>
          </w:p>
        </w:tc>
        <w:tc>
          <w:tcPr>
            <w:tcW w:w="6588" w:type="dxa"/>
            <w:gridSpan w:val="20"/>
            <w:tcBorders>
              <w:top w:val="single" w:sz="4" w:space="0" w:color="auto"/>
              <w:left w:val="single" w:sz="4" w:space="0" w:color="auto"/>
              <w:bottom w:val="single" w:sz="4" w:space="0" w:color="auto"/>
              <w:right w:val="single" w:sz="4" w:space="0" w:color="auto"/>
            </w:tcBorders>
          </w:tcPr>
          <w:p w14:paraId="571F347A" w14:textId="77777777" w:rsidR="00961A11" w:rsidRDefault="00961A11">
            <w:pPr>
              <w:rPr>
                <w:rFonts w:ascii="Arial" w:hAnsi="Arial" w:cs="Arial"/>
                <w:sz w:val="20"/>
                <w:szCs w:val="20"/>
              </w:rPr>
            </w:pPr>
          </w:p>
          <w:p w14:paraId="632D01A9" w14:textId="77777777" w:rsidR="00961A11" w:rsidRDefault="00961A11">
            <w:pPr>
              <w:rPr>
                <w:rFonts w:ascii="Arial" w:hAnsi="Arial" w:cs="Arial"/>
                <w:sz w:val="20"/>
                <w:szCs w:val="20"/>
              </w:rPr>
            </w:pPr>
          </w:p>
        </w:tc>
      </w:tr>
      <w:tr w:rsidR="00961A11" w14:paraId="5F771693" w14:textId="77777777" w:rsidTr="004B45A9">
        <w:trPr>
          <w:cantSplit/>
          <w:trHeight w:val="316"/>
        </w:trPr>
        <w:tc>
          <w:tcPr>
            <w:tcW w:w="3472" w:type="dxa"/>
            <w:vMerge w:val="restart"/>
            <w:tcBorders>
              <w:top w:val="single" w:sz="4" w:space="0" w:color="auto"/>
              <w:left w:val="single" w:sz="4" w:space="0" w:color="auto"/>
              <w:bottom w:val="single" w:sz="4" w:space="0" w:color="auto"/>
              <w:right w:val="single" w:sz="4" w:space="0" w:color="auto"/>
            </w:tcBorders>
            <w:vAlign w:val="center"/>
          </w:tcPr>
          <w:p w14:paraId="7ED0D69F" w14:textId="77777777" w:rsidR="00961A11" w:rsidRDefault="00C05D78">
            <w:pPr>
              <w:rPr>
                <w:rFonts w:ascii="Arial" w:hAnsi="Arial" w:cs="Arial"/>
                <w:sz w:val="20"/>
                <w:szCs w:val="20"/>
              </w:rPr>
            </w:pPr>
            <w:r>
              <w:rPr>
                <w:rFonts w:ascii="Arial" w:hAnsi="Arial" w:cs="Arial"/>
                <w:sz w:val="20"/>
                <w:szCs w:val="20"/>
              </w:rPr>
              <w:t>Načrtovan terminski plan naložbe:</w:t>
            </w:r>
          </w:p>
        </w:tc>
        <w:tc>
          <w:tcPr>
            <w:tcW w:w="3360" w:type="dxa"/>
            <w:gridSpan w:val="10"/>
            <w:tcBorders>
              <w:top w:val="single" w:sz="4" w:space="0" w:color="auto"/>
              <w:left w:val="single" w:sz="4" w:space="0" w:color="auto"/>
              <w:bottom w:val="single" w:sz="4" w:space="0" w:color="auto"/>
              <w:right w:val="single" w:sz="4" w:space="0" w:color="auto"/>
            </w:tcBorders>
            <w:vAlign w:val="center"/>
          </w:tcPr>
          <w:p w14:paraId="2CC6963D" w14:textId="77777777" w:rsidR="00961A11" w:rsidRDefault="00C05D78">
            <w:pPr>
              <w:jc w:val="center"/>
              <w:rPr>
                <w:rFonts w:ascii="Arial" w:hAnsi="Arial" w:cs="Arial"/>
                <w:sz w:val="20"/>
                <w:szCs w:val="20"/>
              </w:rPr>
            </w:pPr>
            <w:r>
              <w:rPr>
                <w:rFonts w:ascii="Arial" w:hAnsi="Arial" w:cs="Arial"/>
                <w:sz w:val="20"/>
                <w:szCs w:val="20"/>
              </w:rPr>
              <w:t>Začetek izvajanja investicije</w:t>
            </w:r>
          </w:p>
        </w:tc>
        <w:tc>
          <w:tcPr>
            <w:tcW w:w="3228" w:type="dxa"/>
            <w:gridSpan w:val="10"/>
            <w:tcBorders>
              <w:top w:val="single" w:sz="4" w:space="0" w:color="auto"/>
              <w:left w:val="single" w:sz="4" w:space="0" w:color="auto"/>
              <w:bottom w:val="single" w:sz="4" w:space="0" w:color="auto"/>
              <w:right w:val="single" w:sz="4" w:space="0" w:color="auto"/>
            </w:tcBorders>
            <w:vAlign w:val="center"/>
          </w:tcPr>
          <w:p w14:paraId="597E5B08" w14:textId="77777777" w:rsidR="00961A11" w:rsidRDefault="00C05D78">
            <w:pPr>
              <w:jc w:val="center"/>
              <w:rPr>
                <w:rFonts w:ascii="Arial" w:hAnsi="Arial" w:cs="Arial"/>
                <w:sz w:val="20"/>
                <w:szCs w:val="20"/>
              </w:rPr>
            </w:pPr>
            <w:r>
              <w:rPr>
                <w:rFonts w:ascii="Arial" w:hAnsi="Arial" w:cs="Arial"/>
                <w:sz w:val="20"/>
                <w:szCs w:val="20"/>
              </w:rPr>
              <w:t>Konec izvajanja investicije</w:t>
            </w:r>
          </w:p>
        </w:tc>
      </w:tr>
      <w:tr w:rsidR="00961A11" w14:paraId="2A2FDDCF" w14:textId="77777777" w:rsidTr="004B45A9">
        <w:trPr>
          <w:cantSplit/>
          <w:trHeight w:val="315"/>
        </w:trPr>
        <w:tc>
          <w:tcPr>
            <w:tcW w:w="3472" w:type="dxa"/>
            <w:vMerge/>
            <w:tcBorders>
              <w:top w:val="single" w:sz="4" w:space="0" w:color="auto"/>
              <w:left w:val="single" w:sz="4" w:space="0" w:color="auto"/>
              <w:bottom w:val="single" w:sz="4" w:space="0" w:color="auto"/>
              <w:right w:val="single" w:sz="4" w:space="0" w:color="auto"/>
            </w:tcBorders>
            <w:vAlign w:val="center"/>
          </w:tcPr>
          <w:p w14:paraId="76A9E8FB" w14:textId="77777777" w:rsidR="00961A11" w:rsidRDefault="00961A11">
            <w:pPr>
              <w:rPr>
                <w:rFonts w:ascii="Arial" w:hAnsi="Arial" w:cs="Arial"/>
                <w:sz w:val="20"/>
                <w:szCs w:val="20"/>
              </w:rPr>
            </w:pPr>
          </w:p>
        </w:tc>
        <w:tc>
          <w:tcPr>
            <w:tcW w:w="452" w:type="dxa"/>
            <w:tcBorders>
              <w:top w:val="single" w:sz="4" w:space="0" w:color="auto"/>
              <w:left w:val="single" w:sz="4" w:space="0" w:color="auto"/>
              <w:bottom w:val="single" w:sz="4" w:space="0" w:color="auto"/>
              <w:right w:val="single" w:sz="4" w:space="0" w:color="auto"/>
            </w:tcBorders>
            <w:vAlign w:val="center"/>
          </w:tcPr>
          <w:p w14:paraId="6F5BCE61"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30096057"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72C1C23E" w14:textId="77777777" w:rsidR="00961A11" w:rsidRDefault="00C05D78">
            <w:pPr>
              <w:jc w:val="center"/>
              <w:rPr>
                <w:rFonts w:ascii="Arial" w:hAnsi="Arial" w:cs="Arial"/>
                <w:b/>
                <w:bCs/>
                <w:sz w:val="20"/>
                <w:szCs w:val="20"/>
              </w:rPr>
            </w:pPr>
            <w:r>
              <w:rPr>
                <w:rFonts w:ascii="Arial" w:hAnsi="Arial" w:cs="Arial"/>
                <w:b/>
                <w:bCs/>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E45C029"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4E98D48" w14:textId="77777777" w:rsidR="00961A11" w:rsidRDefault="00961A11">
            <w:pPr>
              <w:jc w:val="center"/>
              <w:rPr>
                <w:rFonts w:ascii="Arial" w:hAnsi="Arial" w:cs="Arial"/>
                <w:sz w:val="20"/>
                <w:szCs w:val="20"/>
              </w:rPr>
            </w:pPr>
          </w:p>
        </w:tc>
        <w:tc>
          <w:tcPr>
            <w:tcW w:w="323" w:type="dxa"/>
            <w:tcBorders>
              <w:top w:val="single" w:sz="4" w:space="0" w:color="auto"/>
              <w:left w:val="single" w:sz="4" w:space="0" w:color="auto"/>
              <w:bottom w:val="single" w:sz="4" w:space="0" w:color="auto"/>
              <w:right w:val="single" w:sz="4" w:space="0" w:color="auto"/>
            </w:tcBorders>
            <w:vAlign w:val="center"/>
          </w:tcPr>
          <w:p w14:paraId="2EDDD953" w14:textId="77777777" w:rsidR="00961A11" w:rsidRDefault="00C05D78">
            <w:pPr>
              <w:jc w:val="center"/>
              <w:rPr>
                <w:rFonts w:ascii="Arial" w:hAnsi="Arial" w:cs="Arial"/>
                <w:b/>
                <w:sz w:val="20"/>
                <w:szCs w:val="20"/>
              </w:rPr>
            </w:pPr>
            <w:r>
              <w:rPr>
                <w:rFonts w:ascii="Arial" w:hAnsi="Arial" w:cs="Arial"/>
                <w:b/>
                <w:sz w:val="20"/>
                <w:szCs w:val="20"/>
              </w:rPr>
              <w:t>.</w:t>
            </w:r>
          </w:p>
        </w:tc>
        <w:tc>
          <w:tcPr>
            <w:tcW w:w="323" w:type="dxa"/>
            <w:tcBorders>
              <w:top w:val="single" w:sz="4" w:space="0" w:color="auto"/>
              <w:left w:val="single" w:sz="4" w:space="0" w:color="auto"/>
              <w:bottom w:val="single" w:sz="4" w:space="0" w:color="auto"/>
              <w:right w:val="single" w:sz="4" w:space="0" w:color="auto"/>
            </w:tcBorders>
            <w:vAlign w:val="center"/>
          </w:tcPr>
          <w:p w14:paraId="0FE71AA6" w14:textId="77777777" w:rsidR="00961A11" w:rsidRDefault="00C05D78">
            <w:pPr>
              <w:jc w:val="center"/>
              <w:rPr>
                <w:rFonts w:ascii="Arial" w:hAnsi="Arial" w:cs="Arial"/>
                <w:b/>
                <w:sz w:val="20"/>
                <w:szCs w:val="20"/>
              </w:rPr>
            </w:pPr>
            <w:r>
              <w:rPr>
                <w:rFonts w:ascii="Arial" w:hAnsi="Arial" w:cs="Arial"/>
                <w:b/>
                <w:sz w:val="20"/>
                <w:szCs w:val="20"/>
              </w:rPr>
              <w:t>2</w:t>
            </w:r>
          </w:p>
        </w:tc>
        <w:tc>
          <w:tcPr>
            <w:tcW w:w="323" w:type="dxa"/>
            <w:tcBorders>
              <w:top w:val="single" w:sz="4" w:space="0" w:color="auto"/>
              <w:left w:val="single" w:sz="4" w:space="0" w:color="auto"/>
              <w:bottom w:val="single" w:sz="4" w:space="0" w:color="auto"/>
              <w:right w:val="single" w:sz="4" w:space="0" w:color="auto"/>
            </w:tcBorders>
            <w:vAlign w:val="center"/>
          </w:tcPr>
          <w:p w14:paraId="2FF60F73" w14:textId="77777777" w:rsidR="00961A11" w:rsidRDefault="00C05D78">
            <w:pPr>
              <w:jc w:val="center"/>
              <w:rPr>
                <w:rFonts w:ascii="Arial" w:hAnsi="Arial" w:cs="Arial"/>
                <w:b/>
                <w:sz w:val="20"/>
                <w:szCs w:val="20"/>
              </w:rPr>
            </w:pPr>
            <w:r>
              <w:rPr>
                <w:rFonts w:ascii="Arial" w:hAnsi="Arial" w:cs="Arial"/>
                <w:b/>
                <w:sz w:val="20"/>
                <w:szCs w:val="20"/>
              </w:rPr>
              <w:t>0</w:t>
            </w:r>
          </w:p>
        </w:tc>
        <w:tc>
          <w:tcPr>
            <w:tcW w:w="323" w:type="dxa"/>
            <w:tcBorders>
              <w:top w:val="single" w:sz="4" w:space="0" w:color="auto"/>
              <w:left w:val="single" w:sz="4" w:space="0" w:color="auto"/>
              <w:bottom w:val="single" w:sz="4" w:space="0" w:color="auto"/>
              <w:right w:val="single" w:sz="4" w:space="0" w:color="auto"/>
            </w:tcBorders>
            <w:vAlign w:val="center"/>
          </w:tcPr>
          <w:p w14:paraId="0DBB6AA6" w14:textId="7A75971F" w:rsidR="00961A11" w:rsidRDefault="00C80BC0">
            <w:pPr>
              <w:jc w:val="center"/>
              <w:rPr>
                <w:rFonts w:ascii="Arial" w:hAnsi="Arial" w:cs="Arial"/>
                <w:sz w:val="20"/>
                <w:szCs w:val="20"/>
              </w:rPr>
            </w:pPr>
            <w:r>
              <w:rPr>
                <w:rFonts w:ascii="Arial" w:hAnsi="Arial" w:cs="Arial"/>
                <w:sz w:val="20"/>
                <w:szCs w:val="20"/>
              </w:rPr>
              <w:t>2</w:t>
            </w:r>
          </w:p>
        </w:tc>
        <w:tc>
          <w:tcPr>
            <w:tcW w:w="324" w:type="dxa"/>
            <w:tcBorders>
              <w:top w:val="single" w:sz="4" w:space="0" w:color="auto"/>
              <w:left w:val="single" w:sz="4" w:space="0" w:color="auto"/>
              <w:bottom w:val="single" w:sz="4" w:space="0" w:color="auto"/>
              <w:right w:val="single" w:sz="4" w:space="0" w:color="auto"/>
            </w:tcBorders>
            <w:vAlign w:val="center"/>
          </w:tcPr>
          <w:p w14:paraId="69F71ACC" w14:textId="2FCB5BDB" w:rsidR="00961A11" w:rsidRDefault="00961A11">
            <w:pPr>
              <w:jc w:val="center"/>
              <w:rPr>
                <w:rFonts w:ascii="Arial" w:hAnsi="Arial" w:cs="Arial"/>
                <w:sz w:val="20"/>
                <w:szCs w:val="20"/>
              </w:rPr>
            </w:pPr>
          </w:p>
        </w:tc>
        <w:tc>
          <w:tcPr>
            <w:tcW w:w="329" w:type="dxa"/>
            <w:tcBorders>
              <w:top w:val="single" w:sz="4" w:space="0" w:color="auto"/>
              <w:left w:val="single" w:sz="4" w:space="0" w:color="auto"/>
              <w:bottom w:val="single" w:sz="4" w:space="0" w:color="auto"/>
              <w:right w:val="single" w:sz="4" w:space="0" w:color="auto"/>
            </w:tcBorders>
            <w:vAlign w:val="center"/>
          </w:tcPr>
          <w:p w14:paraId="47CC02AA"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88F0594"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21D5E618" w14:textId="77777777" w:rsidR="00961A11" w:rsidRDefault="00C05D78">
            <w:pPr>
              <w:jc w:val="center"/>
              <w:rPr>
                <w:rFonts w:ascii="Arial" w:hAnsi="Arial" w:cs="Arial"/>
                <w:b/>
                <w:bCs/>
                <w:sz w:val="20"/>
                <w:szCs w:val="20"/>
              </w:rPr>
            </w:pPr>
            <w:r>
              <w:rPr>
                <w:rFonts w:ascii="Arial" w:hAnsi="Arial" w:cs="Arial"/>
                <w:b/>
                <w:bCs/>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25E8ECC7"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73D061C3" w14:textId="77777777" w:rsidR="00961A11" w:rsidRDefault="00961A11">
            <w:pPr>
              <w:jc w:val="center"/>
              <w:rPr>
                <w:rFonts w:ascii="Arial" w:hAnsi="Arial" w:cs="Arial"/>
                <w:sz w:val="20"/>
                <w:szCs w:val="20"/>
              </w:rPr>
            </w:pPr>
          </w:p>
        </w:tc>
        <w:tc>
          <w:tcPr>
            <w:tcW w:w="330" w:type="dxa"/>
            <w:tcBorders>
              <w:top w:val="single" w:sz="4" w:space="0" w:color="auto"/>
              <w:left w:val="single" w:sz="4" w:space="0" w:color="auto"/>
              <w:bottom w:val="single" w:sz="4" w:space="0" w:color="auto"/>
              <w:right w:val="single" w:sz="4" w:space="0" w:color="auto"/>
            </w:tcBorders>
            <w:vAlign w:val="center"/>
          </w:tcPr>
          <w:p w14:paraId="1C435D05" w14:textId="77777777" w:rsidR="00961A11" w:rsidRDefault="00C05D78">
            <w:pPr>
              <w:jc w:val="center"/>
              <w:rPr>
                <w:rFonts w:ascii="Arial" w:hAnsi="Arial" w:cs="Arial"/>
                <w:b/>
                <w:sz w:val="20"/>
                <w:szCs w:val="20"/>
              </w:rPr>
            </w:pPr>
            <w:r>
              <w:rPr>
                <w:rFonts w:ascii="Arial" w:hAnsi="Arial" w:cs="Arial"/>
                <w:b/>
                <w:sz w:val="20"/>
                <w:szCs w:val="20"/>
              </w:rPr>
              <w:t>.</w:t>
            </w:r>
          </w:p>
        </w:tc>
        <w:tc>
          <w:tcPr>
            <w:tcW w:w="330" w:type="dxa"/>
            <w:tcBorders>
              <w:top w:val="single" w:sz="4" w:space="0" w:color="auto"/>
              <w:left w:val="single" w:sz="4" w:space="0" w:color="auto"/>
              <w:bottom w:val="single" w:sz="4" w:space="0" w:color="auto"/>
              <w:right w:val="single" w:sz="4" w:space="0" w:color="auto"/>
            </w:tcBorders>
            <w:vAlign w:val="center"/>
          </w:tcPr>
          <w:p w14:paraId="5F5440F0" w14:textId="77777777" w:rsidR="00961A11" w:rsidRDefault="00C05D78">
            <w:pPr>
              <w:jc w:val="center"/>
              <w:rPr>
                <w:rFonts w:ascii="Arial" w:hAnsi="Arial" w:cs="Arial"/>
                <w:b/>
                <w:sz w:val="20"/>
                <w:szCs w:val="20"/>
              </w:rPr>
            </w:pPr>
            <w:r>
              <w:rPr>
                <w:rFonts w:ascii="Arial" w:hAnsi="Arial" w:cs="Arial"/>
                <w:b/>
                <w:sz w:val="20"/>
                <w:szCs w:val="20"/>
              </w:rPr>
              <w:t>2</w:t>
            </w:r>
          </w:p>
        </w:tc>
        <w:tc>
          <w:tcPr>
            <w:tcW w:w="330" w:type="dxa"/>
            <w:tcBorders>
              <w:top w:val="single" w:sz="4" w:space="0" w:color="auto"/>
              <w:left w:val="single" w:sz="4" w:space="0" w:color="auto"/>
              <w:bottom w:val="single" w:sz="4" w:space="0" w:color="auto"/>
              <w:right w:val="single" w:sz="4" w:space="0" w:color="auto"/>
            </w:tcBorders>
            <w:vAlign w:val="center"/>
          </w:tcPr>
          <w:p w14:paraId="3E4C12E6" w14:textId="77777777" w:rsidR="00961A11" w:rsidRDefault="00C05D78">
            <w:pPr>
              <w:jc w:val="center"/>
              <w:rPr>
                <w:rFonts w:ascii="Arial" w:hAnsi="Arial" w:cs="Arial"/>
                <w:b/>
                <w:sz w:val="20"/>
                <w:szCs w:val="20"/>
              </w:rPr>
            </w:pPr>
            <w:r>
              <w:rPr>
                <w:rFonts w:ascii="Arial" w:hAnsi="Arial" w:cs="Arial"/>
                <w:b/>
                <w:sz w:val="20"/>
                <w:szCs w:val="20"/>
              </w:rPr>
              <w:t>0</w:t>
            </w:r>
          </w:p>
        </w:tc>
        <w:tc>
          <w:tcPr>
            <w:tcW w:w="330" w:type="dxa"/>
            <w:tcBorders>
              <w:top w:val="single" w:sz="4" w:space="0" w:color="auto"/>
              <w:left w:val="single" w:sz="4" w:space="0" w:color="auto"/>
              <w:bottom w:val="single" w:sz="4" w:space="0" w:color="auto"/>
              <w:right w:val="single" w:sz="4" w:space="0" w:color="auto"/>
            </w:tcBorders>
            <w:vAlign w:val="center"/>
          </w:tcPr>
          <w:p w14:paraId="077DE7FC" w14:textId="278FB7C7" w:rsidR="00961A11" w:rsidRDefault="00C80BC0">
            <w:pPr>
              <w:jc w:val="center"/>
              <w:rPr>
                <w:rFonts w:ascii="Arial" w:hAnsi="Arial" w:cs="Arial"/>
                <w:sz w:val="20"/>
                <w:szCs w:val="20"/>
              </w:rPr>
            </w:pPr>
            <w:r>
              <w:rPr>
                <w:rFonts w:ascii="Arial" w:hAnsi="Arial" w:cs="Arial"/>
                <w:sz w:val="20"/>
                <w:szCs w:val="20"/>
              </w:rPr>
              <w:t>2</w:t>
            </w:r>
          </w:p>
        </w:tc>
        <w:tc>
          <w:tcPr>
            <w:tcW w:w="259" w:type="dxa"/>
            <w:tcBorders>
              <w:top w:val="single" w:sz="4" w:space="0" w:color="auto"/>
              <w:left w:val="single" w:sz="4" w:space="0" w:color="auto"/>
              <w:bottom w:val="single" w:sz="4" w:space="0" w:color="auto"/>
              <w:right w:val="single" w:sz="4" w:space="0" w:color="auto"/>
            </w:tcBorders>
            <w:vAlign w:val="center"/>
          </w:tcPr>
          <w:p w14:paraId="04396DA4" w14:textId="77777777" w:rsidR="00961A11" w:rsidRDefault="00961A11">
            <w:pPr>
              <w:jc w:val="center"/>
              <w:rPr>
                <w:rFonts w:ascii="Arial" w:hAnsi="Arial" w:cs="Arial"/>
                <w:sz w:val="20"/>
                <w:szCs w:val="20"/>
              </w:rPr>
            </w:pPr>
          </w:p>
        </w:tc>
      </w:tr>
    </w:tbl>
    <w:p w14:paraId="095D0EA4" w14:textId="77777777" w:rsidR="00961A11" w:rsidRDefault="00C05D78">
      <w:pPr>
        <w:rPr>
          <w:rFonts w:ascii="Arial" w:hAnsi="Arial" w:cs="Arial"/>
          <w:bCs/>
          <w:i/>
          <w:sz w:val="20"/>
          <w:szCs w:val="20"/>
        </w:rPr>
      </w:pPr>
      <w:r>
        <w:rPr>
          <w:rFonts w:ascii="Arial" w:hAnsi="Arial" w:cs="Arial"/>
          <w:bCs/>
          <w:sz w:val="20"/>
          <w:szCs w:val="20"/>
        </w:rPr>
        <w:t xml:space="preserve">* </w:t>
      </w:r>
      <w:r>
        <w:rPr>
          <w:rFonts w:ascii="Arial" w:hAnsi="Arial" w:cs="Arial"/>
          <w:bCs/>
          <w:i/>
          <w:sz w:val="20"/>
          <w:szCs w:val="20"/>
        </w:rPr>
        <w:t>Če gre za naložbe v stroje, se navede stalno prebivališče oz. sedež vlagatelja.</w:t>
      </w:r>
    </w:p>
    <w:p w14:paraId="52076525" w14:textId="77777777" w:rsidR="00961A11" w:rsidRDefault="00961A11">
      <w:pPr>
        <w:rPr>
          <w:rFonts w:ascii="Arial" w:hAnsi="Arial" w:cs="Arial"/>
          <w:b/>
          <w:bCs/>
          <w:sz w:val="20"/>
          <w:szCs w:val="20"/>
        </w:rPr>
      </w:pPr>
    </w:p>
    <w:p w14:paraId="00C025CB" w14:textId="2D10C47E" w:rsidR="00961A11" w:rsidRDefault="00C05D78" w:rsidP="006D18BE">
      <w:pPr>
        <w:jc w:val="left"/>
        <w:rPr>
          <w:rFonts w:ascii="Arial" w:hAnsi="Arial" w:cs="Arial"/>
          <w:b/>
          <w:bCs/>
          <w:sz w:val="20"/>
          <w:szCs w:val="20"/>
        </w:rPr>
      </w:pPr>
      <w:r>
        <w:rPr>
          <w:rFonts w:ascii="Arial" w:hAnsi="Arial" w:cs="Arial"/>
          <w:b/>
          <w:bCs/>
          <w:sz w:val="20"/>
          <w:szCs w:val="20"/>
        </w:rPr>
        <w:t>C. Opis naložbe (</w:t>
      </w:r>
      <w:r>
        <w:rPr>
          <w:rFonts w:ascii="Arial" w:hAnsi="Arial" w:cs="Arial"/>
          <w:b/>
          <w:sz w:val="20"/>
          <w:szCs w:val="20"/>
        </w:rPr>
        <w:t>opis stanja na kmetiji, opis naložbe in razvojnega pomena naložbe</w:t>
      </w:r>
      <w:r>
        <w:rPr>
          <w:rFonts w:ascii="Arial" w:hAnsi="Arial" w:cs="Arial"/>
          <w:b/>
          <w:bCs/>
          <w:sz w:val="20"/>
          <w:szCs w:val="20"/>
        </w:rPr>
        <w:t>):</w:t>
      </w:r>
    </w:p>
    <w:p w14:paraId="66769F0E" w14:textId="77777777" w:rsidR="00961A11" w:rsidRDefault="00C05D7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6FC0D2C5" w14:textId="77777777" w:rsidR="00961A11" w:rsidRDefault="00C05D7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5362D071" w14:textId="77777777" w:rsidR="00961A11" w:rsidRDefault="00C05D7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10E36914" w14:textId="77777777" w:rsidR="00961A11" w:rsidRDefault="00C05D7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7F42D890" w14:textId="77777777" w:rsidR="00961A11" w:rsidRDefault="00C05D7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9FBE92D"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102D371F"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31A85696"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20E866B"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2478D1E" w14:textId="77777777" w:rsidR="004D4338" w:rsidRDefault="004D4338" w:rsidP="004D4338">
      <w:pPr>
        <w:spacing w:line="480" w:lineRule="auto"/>
        <w:rPr>
          <w:rFonts w:ascii="Arial" w:hAnsi="Arial" w:cs="Arial"/>
          <w:bCs/>
          <w:sz w:val="20"/>
          <w:szCs w:val="20"/>
        </w:rPr>
      </w:pPr>
      <w:r>
        <w:rPr>
          <w:rFonts w:ascii="Arial" w:hAnsi="Arial" w:cs="Arial"/>
          <w:bCs/>
          <w:sz w:val="20"/>
          <w:szCs w:val="20"/>
        </w:rPr>
        <w:t>_________________________________________________________________________________</w:t>
      </w:r>
    </w:p>
    <w:p w14:paraId="2588628B" w14:textId="77777777" w:rsidR="006D18BE" w:rsidRDefault="006D18BE" w:rsidP="009738B3">
      <w:pPr>
        <w:spacing w:line="480" w:lineRule="auto"/>
        <w:rPr>
          <w:rFonts w:ascii="Arial" w:hAnsi="Arial" w:cs="Arial"/>
          <w:bCs/>
        </w:rPr>
      </w:pPr>
    </w:p>
    <w:p w14:paraId="02CCC52F" w14:textId="77777777" w:rsidR="00F135DC" w:rsidRDefault="00F135DC" w:rsidP="003C214F">
      <w:pPr>
        <w:rPr>
          <w:rFonts w:ascii="Arial" w:hAnsi="Arial" w:cs="Arial"/>
          <w:bCs/>
        </w:rPr>
      </w:pPr>
    </w:p>
    <w:p w14:paraId="3A0A7454" w14:textId="471B710C" w:rsidR="009738B3" w:rsidRPr="00745972" w:rsidRDefault="009738B3" w:rsidP="003C214F">
      <w:pPr>
        <w:rPr>
          <w:rFonts w:ascii="Arial" w:hAnsi="Arial" w:cs="Arial"/>
          <w:bCs/>
        </w:rPr>
      </w:pPr>
      <w:r w:rsidRPr="00745972">
        <w:rPr>
          <w:rFonts w:ascii="Arial" w:hAnsi="Arial" w:cs="Arial"/>
          <w:bCs/>
        </w:rPr>
        <w:t>Upravičenec je mladi kmet:</w:t>
      </w:r>
    </w:p>
    <w:p w14:paraId="3E1D9FD2" w14:textId="77777777" w:rsidR="009738B3" w:rsidRDefault="009738B3" w:rsidP="003C214F">
      <w:pPr>
        <w:rPr>
          <w:rFonts w:ascii="Arial" w:hAnsi="Arial" w:cs="Arial"/>
          <w:bCs/>
        </w:rPr>
      </w:pPr>
      <w:r w:rsidRPr="00745972">
        <w:rPr>
          <w:rFonts w:ascii="Arial" w:hAnsi="Arial" w:cs="Arial"/>
          <w:bCs/>
        </w:rPr>
        <w:t>(ustrezno obkrožite)</w:t>
      </w:r>
    </w:p>
    <w:p w14:paraId="70D6AE5C" w14:textId="77777777" w:rsidR="003C214F" w:rsidRDefault="003C214F" w:rsidP="003C214F">
      <w:pPr>
        <w:rPr>
          <w:rFonts w:ascii="Arial" w:hAnsi="Arial" w:cs="Arial"/>
          <w:bCs/>
        </w:rPr>
      </w:pPr>
    </w:p>
    <w:p w14:paraId="118904F2" w14:textId="77777777" w:rsidR="009738B3" w:rsidRDefault="009738B3" w:rsidP="003C214F">
      <w:pPr>
        <w:rPr>
          <w:rFonts w:ascii="Arial" w:hAnsi="Arial" w:cs="Arial"/>
          <w:bCs/>
        </w:rPr>
      </w:pPr>
      <w:r>
        <w:rPr>
          <w:rFonts w:ascii="Arial" w:hAnsi="Arial" w:cs="Arial"/>
          <w:bCs/>
        </w:rPr>
        <w:t>DA    NE</w:t>
      </w:r>
    </w:p>
    <w:p w14:paraId="56A0901C" w14:textId="77777777" w:rsidR="003C214F" w:rsidRPr="00745972" w:rsidRDefault="003C214F" w:rsidP="003C214F">
      <w:pPr>
        <w:rPr>
          <w:rFonts w:ascii="Arial" w:hAnsi="Arial" w:cs="Arial"/>
          <w:bCs/>
        </w:rPr>
      </w:pPr>
    </w:p>
    <w:p w14:paraId="2B88A3C5" w14:textId="3A3CC50D" w:rsidR="004D4338" w:rsidRPr="004B45A9" w:rsidRDefault="004B45A9" w:rsidP="003C214F">
      <w:pPr>
        <w:rPr>
          <w:rFonts w:ascii="Arial" w:hAnsi="Arial" w:cs="Arial"/>
        </w:rPr>
      </w:pPr>
      <w:r w:rsidRPr="004B45A9">
        <w:rPr>
          <w:rFonts w:ascii="Arial" w:hAnsi="Arial" w:cs="Arial"/>
        </w:rPr>
        <w:t>U</w:t>
      </w:r>
      <w:r w:rsidR="004D4338" w:rsidRPr="004B45A9">
        <w:rPr>
          <w:rFonts w:ascii="Arial" w:hAnsi="Arial" w:cs="Arial"/>
        </w:rPr>
        <w:t>pravičenec dejavnost primarne kmetijske proizvodnje opravlja na najmanj 1 ha primerljivih kmetijskih površin</w:t>
      </w:r>
      <w:r w:rsidRPr="004B45A9">
        <w:rPr>
          <w:rFonts w:ascii="Arial" w:hAnsi="Arial" w:cs="Arial"/>
        </w:rPr>
        <w:t>*</w:t>
      </w:r>
      <w:r w:rsidR="003C214F">
        <w:rPr>
          <w:rFonts w:ascii="Arial" w:hAnsi="Arial" w:cs="Arial"/>
        </w:rPr>
        <w:t>:</w:t>
      </w:r>
    </w:p>
    <w:p w14:paraId="19C49E50" w14:textId="41F453EE" w:rsidR="004B45A9" w:rsidRPr="004B45A9" w:rsidRDefault="009738B3" w:rsidP="003C214F">
      <w:pPr>
        <w:rPr>
          <w:rFonts w:ascii="Arial" w:hAnsi="Arial" w:cs="Arial"/>
        </w:rPr>
      </w:pPr>
      <w:r>
        <w:rPr>
          <w:rFonts w:ascii="Arial" w:hAnsi="Arial" w:cs="Arial"/>
        </w:rPr>
        <w:t>(u</w:t>
      </w:r>
      <w:r w:rsidR="004B45A9" w:rsidRPr="004B45A9">
        <w:rPr>
          <w:rFonts w:ascii="Arial" w:hAnsi="Arial" w:cs="Arial"/>
        </w:rPr>
        <w:t>strezno obkrožite</w:t>
      </w:r>
      <w:r>
        <w:rPr>
          <w:rFonts w:ascii="Arial" w:hAnsi="Arial" w:cs="Arial"/>
        </w:rPr>
        <w:t>)</w:t>
      </w:r>
    </w:p>
    <w:p w14:paraId="26FA32DD" w14:textId="77777777" w:rsidR="004B45A9" w:rsidRPr="004B45A9" w:rsidRDefault="004B45A9" w:rsidP="003C214F">
      <w:pPr>
        <w:rPr>
          <w:rFonts w:ascii="Arial" w:hAnsi="Arial" w:cs="Arial"/>
        </w:rPr>
      </w:pPr>
    </w:p>
    <w:p w14:paraId="677E0CEB" w14:textId="5AD233C3" w:rsidR="004B45A9" w:rsidRPr="004B45A9" w:rsidRDefault="004B45A9" w:rsidP="003C214F">
      <w:pPr>
        <w:rPr>
          <w:rFonts w:ascii="Arial" w:hAnsi="Arial" w:cs="Arial"/>
        </w:rPr>
      </w:pPr>
      <w:r w:rsidRPr="004B45A9">
        <w:rPr>
          <w:rFonts w:ascii="Arial" w:hAnsi="Arial" w:cs="Arial"/>
        </w:rPr>
        <w:t>DA</w:t>
      </w:r>
      <w:r w:rsidR="003C214F">
        <w:rPr>
          <w:rFonts w:ascii="Arial" w:hAnsi="Arial" w:cs="Arial"/>
        </w:rPr>
        <w:t xml:space="preserve">    </w:t>
      </w:r>
      <w:r w:rsidRPr="004B45A9">
        <w:rPr>
          <w:rFonts w:ascii="Arial" w:hAnsi="Arial" w:cs="Arial"/>
        </w:rPr>
        <w:t>NE</w:t>
      </w:r>
    </w:p>
    <w:p w14:paraId="265FD3B5" w14:textId="77777777" w:rsidR="004B45A9" w:rsidRDefault="004B45A9" w:rsidP="003C214F">
      <w:pPr>
        <w:pStyle w:val="alineazaodstavkom"/>
        <w:shd w:val="clear" w:color="auto" w:fill="FFFFFF"/>
        <w:spacing w:before="0" w:beforeAutospacing="0" w:after="0" w:afterAutospacing="0"/>
        <w:ind w:left="425" w:hanging="425"/>
        <w:jc w:val="both"/>
        <w:rPr>
          <w:rFonts w:ascii="Arial" w:hAnsi="Arial" w:cs="Arial"/>
        </w:rPr>
      </w:pPr>
    </w:p>
    <w:p w14:paraId="4CA088BA" w14:textId="77777777" w:rsidR="003C214F" w:rsidRDefault="00645214" w:rsidP="003C214F">
      <w:pPr>
        <w:shd w:val="clear" w:color="auto" w:fill="FFFFFF"/>
        <w:spacing w:after="120"/>
        <w:rPr>
          <w:rFonts w:ascii="Arial" w:hAnsi="Arial" w:cs="Arial"/>
        </w:rPr>
      </w:pPr>
      <w:r>
        <w:rPr>
          <w:rFonts w:ascii="Arial" w:hAnsi="Arial" w:cs="Arial"/>
        </w:rPr>
        <w:t>U</w:t>
      </w:r>
      <w:r w:rsidR="00C05D78" w:rsidRPr="00C05D78">
        <w:rPr>
          <w:rFonts w:ascii="Arial" w:hAnsi="Arial" w:cs="Arial"/>
        </w:rPr>
        <w:t>rejanje kmetijskih zemljišč in pašnikov se mora izvajati najmanj na 0,5 ha kmetijskih zemljišč v uporabi</w:t>
      </w:r>
      <w:r w:rsidR="003C214F">
        <w:rPr>
          <w:rFonts w:ascii="Arial" w:hAnsi="Arial" w:cs="Arial"/>
        </w:rPr>
        <w:t>:</w:t>
      </w:r>
    </w:p>
    <w:p w14:paraId="76AD18C8" w14:textId="25266294" w:rsidR="003C214F" w:rsidRDefault="003C214F" w:rsidP="003C214F">
      <w:pPr>
        <w:shd w:val="clear" w:color="auto" w:fill="FFFFFF"/>
        <w:spacing w:after="120"/>
        <w:rPr>
          <w:rFonts w:ascii="Arial" w:hAnsi="Arial" w:cs="Arial"/>
        </w:rPr>
      </w:pPr>
      <w:r>
        <w:rPr>
          <w:rFonts w:ascii="Arial" w:hAnsi="Arial" w:cs="Arial"/>
        </w:rPr>
        <w:t>(ustrezno obkroži)</w:t>
      </w:r>
    </w:p>
    <w:p w14:paraId="0C115C95" w14:textId="77777777" w:rsidR="003C214F" w:rsidRDefault="003C214F" w:rsidP="003C214F">
      <w:pPr>
        <w:rPr>
          <w:rFonts w:ascii="Arial" w:hAnsi="Arial" w:cs="Arial"/>
        </w:rPr>
      </w:pPr>
    </w:p>
    <w:p w14:paraId="62766558" w14:textId="68973677" w:rsidR="00C05D78" w:rsidRPr="004B45A9" w:rsidRDefault="00C05D78" w:rsidP="003C214F">
      <w:pPr>
        <w:rPr>
          <w:rFonts w:ascii="Arial" w:hAnsi="Arial" w:cs="Arial"/>
        </w:rPr>
      </w:pPr>
      <w:r w:rsidRPr="004B45A9">
        <w:rPr>
          <w:rFonts w:ascii="Arial" w:hAnsi="Arial" w:cs="Arial"/>
        </w:rPr>
        <w:t>DA</w:t>
      </w:r>
      <w:r w:rsidR="003C214F">
        <w:rPr>
          <w:rFonts w:ascii="Arial" w:hAnsi="Arial" w:cs="Arial"/>
        </w:rPr>
        <w:t xml:space="preserve">    </w:t>
      </w:r>
      <w:r w:rsidRPr="004B45A9">
        <w:rPr>
          <w:rFonts w:ascii="Arial" w:hAnsi="Arial" w:cs="Arial"/>
        </w:rPr>
        <w:t>NE</w:t>
      </w:r>
    </w:p>
    <w:p w14:paraId="28A94941" w14:textId="77777777" w:rsidR="00C05D78" w:rsidRPr="004B45A9" w:rsidRDefault="00C05D78" w:rsidP="004B45A9">
      <w:pPr>
        <w:pStyle w:val="alineazaodstavkom"/>
        <w:shd w:val="clear" w:color="auto" w:fill="FFFFFF"/>
        <w:spacing w:before="0" w:beforeAutospacing="0" w:after="0" w:afterAutospacing="0"/>
        <w:ind w:left="425" w:hanging="425"/>
        <w:jc w:val="both"/>
        <w:rPr>
          <w:rFonts w:ascii="Arial" w:hAnsi="Arial" w:cs="Arial"/>
        </w:rPr>
      </w:pPr>
    </w:p>
    <w:p w14:paraId="4A7577CF" w14:textId="26F8A7EA" w:rsidR="004B45A9" w:rsidRPr="004B45A9" w:rsidRDefault="004B45A9" w:rsidP="004B45A9">
      <w:pPr>
        <w:pStyle w:val="alineazaodstavkom"/>
        <w:shd w:val="clear" w:color="auto" w:fill="FFFFFF"/>
        <w:spacing w:before="0" w:beforeAutospacing="0" w:after="0" w:afterAutospacing="0"/>
        <w:ind w:left="425" w:hanging="425"/>
        <w:jc w:val="both"/>
        <w:rPr>
          <w:rFonts w:ascii="Arial" w:hAnsi="Arial" w:cs="Arial"/>
          <w:sz w:val="20"/>
          <w:szCs w:val="20"/>
        </w:rPr>
      </w:pPr>
      <w:r w:rsidRPr="004B45A9">
        <w:rPr>
          <w:rFonts w:ascii="Arial" w:hAnsi="Arial" w:cs="Arial"/>
          <w:sz w:val="20"/>
          <w:szCs w:val="20"/>
        </w:rPr>
        <w:t xml:space="preserve">* Vlagatelj mora imeti v času oddaje vloge v lasti ali zakupu najmanj </w:t>
      </w:r>
      <w:smartTag w:uri="urn:schemas-microsoft-com:office:smarttags" w:element="metricconverter">
        <w:smartTagPr>
          <w:attr w:name="ProductID" w:val="1 ha"/>
        </w:smartTagPr>
        <w:r w:rsidRPr="004B45A9">
          <w:rPr>
            <w:rFonts w:ascii="Arial" w:hAnsi="Arial" w:cs="Arial"/>
            <w:sz w:val="20"/>
            <w:szCs w:val="20"/>
          </w:rPr>
          <w:t>1 ha</w:t>
        </w:r>
      </w:smartTag>
      <w:r w:rsidRPr="004B45A9">
        <w:rPr>
          <w:rFonts w:ascii="Arial" w:hAnsi="Arial" w:cs="Arial"/>
          <w:sz w:val="20"/>
          <w:szCs w:val="20"/>
        </w:rPr>
        <w:t xml:space="preserve"> primerljivih kmetijskih površin. </w:t>
      </w:r>
    </w:p>
    <w:p w14:paraId="178213F9"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Obseg PKP se izračuna na podlagi prijavljenih grafičnih enot rabe kmetijskega gospodarstva (v nadaljnjem besedilu: GERK) v RKG. Glede na različne rabe GERK se za en hektar PKP šteje največja upravičena površina GERK, razen pri vrstah rabe GERK 1181, 1191 in 1420, kjer se upošteva celotna grafična površina. Za preračun enega hektarja PKP se šteje:</w:t>
      </w:r>
    </w:p>
    <w:p w14:paraId="7444EDC7"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1 ha njivskih površin (raba 1100, 1131, 1150, 1161, 1170 in 1610);</w:t>
      </w:r>
    </w:p>
    <w:p w14:paraId="1362DF96"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2 ha travniških površin (raba 1222, 1300 in 1320);</w:t>
      </w:r>
    </w:p>
    <w:p w14:paraId="53282D5F"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0,25 ha trajnih nasadov (raba 1160, 1180, 1181, 1211, 1212, 1221, 1230 in 1240);</w:t>
      </w:r>
    </w:p>
    <w:p w14:paraId="476171F9"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0,1 ha rastlinjakov (raba 1190, 1191 in 1192) ali</w:t>
      </w:r>
    </w:p>
    <w:p w14:paraId="005E3CD8" w14:textId="77777777" w:rsidR="004B45A9" w:rsidRPr="004B45A9" w:rsidRDefault="004B45A9" w:rsidP="004B45A9">
      <w:pPr>
        <w:spacing w:after="160" w:line="259" w:lineRule="auto"/>
        <w:jc w:val="left"/>
        <w:rPr>
          <w:rFonts w:ascii="Arial" w:hAnsi="Arial" w:cs="Arial"/>
          <w:sz w:val="20"/>
          <w:szCs w:val="20"/>
        </w:rPr>
      </w:pPr>
      <w:r w:rsidRPr="004B45A9">
        <w:rPr>
          <w:rFonts w:ascii="Arial" w:hAnsi="Arial" w:cs="Arial"/>
          <w:sz w:val="20"/>
          <w:szCs w:val="20"/>
        </w:rPr>
        <w:t>-        8 ha plantaž gozdnega drevja (raba 1420).</w:t>
      </w:r>
    </w:p>
    <w:p w14:paraId="15864445" w14:textId="77777777" w:rsidR="004B45A9" w:rsidRPr="004B45A9" w:rsidRDefault="004B45A9">
      <w:pPr>
        <w:spacing w:line="480" w:lineRule="auto"/>
        <w:rPr>
          <w:rFonts w:ascii="Arial" w:hAnsi="Arial" w:cs="Arial"/>
        </w:rPr>
      </w:pPr>
    </w:p>
    <w:p w14:paraId="427B0446" w14:textId="7A0F70C3" w:rsidR="00961A11" w:rsidRPr="004B45A9" w:rsidRDefault="00C05D78">
      <w:pPr>
        <w:spacing w:line="276" w:lineRule="auto"/>
        <w:rPr>
          <w:rFonts w:ascii="Arial" w:hAnsi="Arial" w:cs="Arial"/>
        </w:rPr>
      </w:pPr>
      <w:r w:rsidRPr="004B45A9">
        <w:rPr>
          <w:rFonts w:ascii="Arial" w:hAnsi="Arial" w:cs="Arial"/>
        </w:rPr>
        <w:t>Izpolnijo vlagatelji za naložbe, povezane z gradnjo objektov</w:t>
      </w:r>
    </w:p>
    <w:p w14:paraId="531C3BEB" w14:textId="0C97A8AE" w:rsidR="00EA3473" w:rsidRDefault="00160696" w:rsidP="00EA3473">
      <w:pPr>
        <w:rPr>
          <w:rFonts w:ascii="Arial" w:hAnsi="Arial" w:cs="Arial"/>
        </w:rPr>
      </w:pPr>
      <w:r w:rsidRPr="004B45A9">
        <w:rPr>
          <w:rFonts w:ascii="Arial" w:hAnsi="Arial" w:cs="Arial"/>
        </w:rPr>
        <w:t>Za naložbo, navedeno v tej vlogi, je bilo izdano gradbeno dovoljenje:</w:t>
      </w:r>
    </w:p>
    <w:p w14:paraId="045FC3EE" w14:textId="5FAEE1E0" w:rsidR="00961A11" w:rsidRPr="004B45A9" w:rsidRDefault="00EA3473" w:rsidP="00EA3473">
      <w:pPr>
        <w:rPr>
          <w:rFonts w:ascii="Arial" w:hAnsi="Arial" w:cs="Arial"/>
        </w:rPr>
      </w:pPr>
      <w:r>
        <w:rPr>
          <w:rFonts w:ascii="Arial" w:hAnsi="Arial" w:cs="Arial"/>
        </w:rPr>
        <w:t>(u</w:t>
      </w:r>
      <w:r w:rsidR="00C05D78" w:rsidRPr="004B45A9">
        <w:rPr>
          <w:rFonts w:ascii="Arial" w:hAnsi="Arial" w:cs="Arial"/>
        </w:rPr>
        <w:t>strezno obkrožite</w:t>
      </w:r>
      <w:r>
        <w:rPr>
          <w:rFonts w:ascii="Arial" w:hAnsi="Arial" w:cs="Arial"/>
        </w:rPr>
        <w:t>)</w:t>
      </w:r>
    </w:p>
    <w:p w14:paraId="109BC5F6" w14:textId="77777777" w:rsidR="00160696" w:rsidRDefault="00160696">
      <w:pPr>
        <w:rPr>
          <w:rFonts w:ascii="Arial" w:hAnsi="Arial" w:cs="Arial"/>
        </w:rPr>
      </w:pPr>
    </w:p>
    <w:p w14:paraId="68EC3469" w14:textId="28243897" w:rsidR="00961A11" w:rsidRPr="004B45A9" w:rsidRDefault="00C05D78">
      <w:pPr>
        <w:rPr>
          <w:rFonts w:ascii="Arial" w:hAnsi="Arial" w:cs="Arial"/>
        </w:rPr>
      </w:pPr>
      <w:r w:rsidRPr="004B45A9">
        <w:rPr>
          <w:rFonts w:ascii="Arial" w:hAnsi="Arial" w:cs="Arial"/>
        </w:rPr>
        <w:t>DA</w:t>
      </w:r>
      <w:r w:rsidRPr="004B45A9">
        <w:rPr>
          <w:rFonts w:ascii="Arial" w:hAnsi="Arial" w:cs="Arial"/>
        </w:rPr>
        <w:tab/>
        <w:t xml:space="preserve">   NE</w:t>
      </w:r>
    </w:p>
    <w:p w14:paraId="45826814" w14:textId="77777777" w:rsidR="00961A11" w:rsidRDefault="00961A11">
      <w:pPr>
        <w:rPr>
          <w:rFonts w:ascii="Arial" w:hAnsi="Arial" w:cs="Arial"/>
        </w:rPr>
      </w:pPr>
    </w:p>
    <w:p w14:paraId="6E71AF05" w14:textId="77777777" w:rsidR="004D4338" w:rsidRPr="004B45A9" w:rsidRDefault="004D4338">
      <w:pPr>
        <w:spacing w:line="276" w:lineRule="auto"/>
        <w:rPr>
          <w:rFonts w:ascii="Arial" w:hAnsi="Arial" w:cs="Arial"/>
        </w:rPr>
      </w:pPr>
    </w:p>
    <w:p w14:paraId="3A12330E" w14:textId="2DFD6E00" w:rsidR="00961A11" w:rsidRPr="004B45A9" w:rsidRDefault="00C05D78">
      <w:pPr>
        <w:spacing w:line="276" w:lineRule="auto"/>
        <w:rPr>
          <w:rFonts w:ascii="Arial" w:hAnsi="Arial" w:cs="Arial"/>
        </w:rPr>
      </w:pPr>
      <w:r w:rsidRPr="004B45A9">
        <w:rPr>
          <w:rFonts w:ascii="Arial" w:hAnsi="Arial" w:cs="Arial"/>
        </w:rPr>
        <w:t>V primeru, da ste odgovorili z DA,</w:t>
      </w:r>
      <w:r w:rsidR="00264471" w:rsidRPr="004B45A9">
        <w:rPr>
          <w:rFonts w:ascii="Arial" w:hAnsi="Arial" w:cs="Arial"/>
        </w:rPr>
        <w:t xml:space="preserve"> vlogi priložite kopijo gradbenega dovoljenja.</w:t>
      </w:r>
    </w:p>
    <w:p w14:paraId="719837EC" w14:textId="77777777" w:rsidR="004D4338" w:rsidRDefault="004D4338">
      <w:pPr>
        <w:jc w:val="left"/>
        <w:rPr>
          <w:rFonts w:ascii="Arial" w:hAnsi="Arial" w:cs="Arial"/>
        </w:rPr>
      </w:pPr>
    </w:p>
    <w:p w14:paraId="684E9163" w14:textId="65653183" w:rsidR="004D4338" w:rsidRDefault="004D4338">
      <w:pPr>
        <w:jc w:val="left"/>
        <w:rPr>
          <w:rFonts w:ascii="Arial" w:hAnsi="Arial" w:cs="Arial"/>
        </w:rPr>
      </w:pPr>
    </w:p>
    <w:p w14:paraId="1AADF960" w14:textId="77777777" w:rsidR="003C214F" w:rsidRDefault="003C214F">
      <w:pPr>
        <w:jc w:val="left"/>
        <w:rPr>
          <w:rFonts w:ascii="Arial" w:hAnsi="Arial" w:cs="Arial"/>
        </w:rPr>
      </w:pPr>
    </w:p>
    <w:p w14:paraId="27C49DC7" w14:textId="77777777" w:rsidR="003C214F" w:rsidRDefault="003C214F">
      <w:pPr>
        <w:jc w:val="left"/>
        <w:rPr>
          <w:rFonts w:ascii="Arial" w:hAnsi="Arial" w:cs="Arial"/>
        </w:rPr>
      </w:pPr>
    </w:p>
    <w:p w14:paraId="50438EFA" w14:textId="77777777" w:rsidR="003C214F" w:rsidRDefault="003C214F">
      <w:pPr>
        <w:jc w:val="left"/>
        <w:rPr>
          <w:rFonts w:ascii="Arial" w:hAnsi="Arial" w:cs="Arial"/>
        </w:rPr>
      </w:pPr>
    </w:p>
    <w:p w14:paraId="3CEA2CAE" w14:textId="77777777" w:rsidR="00F135DC" w:rsidRDefault="00F135DC">
      <w:pPr>
        <w:jc w:val="left"/>
        <w:rPr>
          <w:rFonts w:ascii="Arial" w:hAnsi="Arial" w:cs="Arial"/>
        </w:rPr>
      </w:pPr>
    </w:p>
    <w:tbl>
      <w:tblPr>
        <w:tblW w:w="9961" w:type="dxa"/>
        <w:tblInd w:w="-43" w:type="dxa"/>
        <w:tblLayout w:type="fixed"/>
        <w:tblLook w:val="01E0" w:firstRow="1" w:lastRow="1" w:firstColumn="1" w:lastColumn="1" w:noHBand="0" w:noVBand="0"/>
      </w:tblPr>
      <w:tblGrid>
        <w:gridCol w:w="9961"/>
      </w:tblGrid>
      <w:tr w:rsidR="00961A11" w14:paraId="4AF0A7B1" w14:textId="77777777" w:rsidTr="004D4338">
        <w:tc>
          <w:tcPr>
            <w:tcW w:w="9961" w:type="dxa"/>
            <w:tcBorders>
              <w:top w:val="single" w:sz="4" w:space="0" w:color="auto"/>
              <w:left w:val="single" w:sz="4" w:space="0" w:color="auto"/>
              <w:bottom w:val="single" w:sz="4" w:space="0" w:color="auto"/>
              <w:right w:val="single" w:sz="4" w:space="0" w:color="auto"/>
            </w:tcBorders>
          </w:tcPr>
          <w:p w14:paraId="43E5335F" w14:textId="1D5D54EC" w:rsidR="00961A11" w:rsidRDefault="00C05D78">
            <w:pPr>
              <w:pStyle w:val="Naslov1"/>
              <w:rPr>
                <w:rFonts w:ascii="Arial" w:hAnsi="Arial" w:cs="Arial"/>
                <w:color w:val="3366FF"/>
                <w:u w:val="none"/>
              </w:rPr>
            </w:pPr>
            <w:r w:rsidRPr="00C8105A">
              <w:rPr>
                <w:rFonts w:ascii="Arial" w:hAnsi="Arial" w:cs="Arial"/>
                <w:u w:val="none"/>
              </w:rPr>
              <w:lastRenderedPageBreak/>
              <w:t>5.</w:t>
            </w:r>
            <w:r w:rsidR="00C01204">
              <w:rPr>
                <w:rFonts w:ascii="Arial" w:hAnsi="Arial" w:cs="Arial"/>
                <w:u w:val="none"/>
              </w:rPr>
              <w:t xml:space="preserve"> </w:t>
            </w:r>
            <w:r w:rsidRPr="00C8105A">
              <w:rPr>
                <w:rFonts w:ascii="Arial" w:hAnsi="Arial" w:cs="Arial"/>
                <w:u w:val="none"/>
              </w:rPr>
              <w:t xml:space="preserve">PRILOGE   </w:t>
            </w:r>
          </w:p>
        </w:tc>
      </w:tr>
    </w:tbl>
    <w:p w14:paraId="0D5E0586" w14:textId="2B5B21D1" w:rsidR="00961A11" w:rsidRDefault="00961A11" w:rsidP="004B45A9">
      <w:pPr>
        <w:pStyle w:val="Glava"/>
        <w:tabs>
          <w:tab w:val="clear" w:pos="4536"/>
          <w:tab w:val="clear" w:pos="9072"/>
        </w:tabs>
        <w:ind w:left="720"/>
        <w:jc w:val="both"/>
        <w:rPr>
          <w:rFonts w:ascii="Arial" w:hAnsi="Arial" w:cs="Arial"/>
          <w:sz w:val="20"/>
          <w:szCs w:val="20"/>
        </w:rPr>
      </w:pPr>
    </w:p>
    <w:p w14:paraId="53B8520C" w14:textId="77777777" w:rsidR="00961A11" w:rsidRDefault="00961A11">
      <w:pPr>
        <w:rPr>
          <w:rFonts w:ascii="Arial" w:hAnsi="Arial" w:cs="Arial"/>
          <w:sz w:val="20"/>
          <w:szCs w:val="20"/>
        </w:rPr>
      </w:pPr>
    </w:p>
    <w:p w14:paraId="642DA481" w14:textId="12E8785B" w:rsid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Izpolnjen prijavni OBRAZEC 1 – Podatki vlagatelj</w:t>
      </w:r>
    </w:p>
    <w:p w14:paraId="58816C6E" w14:textId="7BDCA5F3" w:rsidR="004B45A9" w:rsidRDefault="004B45A9"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Izpolnjen prijavni obrazec za izbran UKREP</w:t>
      </w:r>
    </w:p>
    <w:p w14:paraId="3C36AF64" w14:textId="08C71B3A" w:rsidR="004B45A9" w:rsidRDefault="004B45A9"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Izpolnjen prijavni obrazec PODATKI O INVESTICIJI</w:t>
      </w:r>
    </w:p>
    <w:p w14:paraId="14A93ABE" w14:textId="13F0A602" w:rsidR="004B45A9" w:rsidRPr="00F46233" w:rsidRDefault="00F46233" w:rsidP="00F46233">
      <w:pPr>
        <w:pStyle w:val="Odstavekseznama"/>
        <w:numPr>
          <w:ilvl w:val="0"/>
          <w:numId w:val="19"/>
        </w:numPr>
        <w:shd w:val="clear" w:color="auto" w:fill="FFFFFF"/>
        <w:spacing w:after="120" w:line="360" w:lineRule="auto"/>
        <w:rPr>
          <w:rFonts w:ascii="Arial" w:hAnsi="Arial" w:cs="Arial"/>
          <w:sz w:val="22"/>
          <w:szCs w:val="22"/>
        </w:rPr>
      </w:pPr>
      <w:r w:rsidRPr="006F3E0C">
        <w:rPr>
          <w:rFonts w:ascii="Arial" w:hAnsi="Arial" w:cs="Arial"/>
          <w:sz w:val="22"/>
          <w:szCs w:val="22"/>
        </w:rPr>
        <w:t>Izpolnjen prijavni obrazec MLADI KMET</w:t>
      </w:r>
    </w:p>
    <w:p w14:paraId="4DB511BE" w14:textId="62F8406B" w:rsidR="00C05D78" w:rsidRPr="00C05D78" w:rsidRDefault="00C05D78" w:rsidP="00C05D78">
      <w:pPr>
        <w:pStyle w:val="Odstavekseznama"/>
        <w:numPr>
          <w:ilvl w:val="0"/>
          <w:numId w:val="19"/>
        </w:numPr>
        <w:shd w:val="clear" w:color="auto" w:fill="FFFFFF"/>
        <w:spacing w:after="120" w:line="360" w:lineRule="auto"/>
        <w:rPr>
          <w:rFonts w:ascii="Arial" w:hAnsi="Arial" w:cs="Arial"/>
        </w:rPr>
      </w:pPr>
      <w:r w:rsidRPr="00C05D78">
        <w:rPr>
          <w:rFonts w:ascii="Arial" w:hAnsi="Arial" w:cs="Arial"/>
        </w:rPr>
        <w:t>ustrezna dovoljenja oziroma projektna dokumentacija za izvedbo naložbe</w:t>
      </w:r>
    </w:p>
    <w:p w14:paraId="268FCFE6" w14:textId="77777777" w:rsidR="00C05D78" w:rsidRPr="00C05D78" w:rsidRDefault="00C05D78" w:rsidP="00C05D78">
      <w:pPr>
        <w:pStyle w:val="Odstavekseznama"/>
        <w:numPr>
          <w:ilvl w:val="0"/>
          <w:numId w:val="19"/>
        </w:numPr>
        <w:shd w:val="clear" w:color="auto" w:fill="FFFFFF"/>
        <w:spacing w:after="120" w:line="360" w:lineRule="auto"/>
        <w:rPr>
          <w:rFonts w:ascii="Arial" w:hAnsi="Arial" w:cs="Arial"/>
        </w:rPr>
      </w:pPr>
      <w:r w:rsidRPr="00C05D78">
        <w:rPr>
          <w:rFonts w:ascii="Arial" w:hAnsi="Arial" w:cs="Arial"/>
        </w:rPr>
        <w:t>kopija katastrskega načrta in program del, ki ga pripravi pristojna strokovna služba, kadar je predmet podpore ureditev kmetijskih zemljišč ali nezahtevna agromelioracija;</w:t>
      </w:r>
    </w:p>
    <w:p w14:paraId="76277674" w14:textId="77777777" w:rsidR="00C05D78" w:rsidRPr="00C05D78" w:rsidRDefault="00C05D78" w:rsidP="00C05D78">
      <w:pPr>
        <w:pStyle w:val="Odstavekseznama"/>
        <w:numPr>
          <w:ilvl w:val="0"/>
          <w:numId w:val="19"/>
        </w:numPr>
        <w:shd w:val="clear" w:color="auto" w:fill="FFFFFF"/>
        <w:spacing w:after="120" w:line="360" w:lineRule="auto"/>
        <w:rPr>
          <w:rFonts w:ascii="Arial" w:hAnsi="Arial" w:cs="Arial"/>
        </w:rPr>
      </w:pPr>
      <w:r w:rsidRPr="00C05D78">
        <w:rPr>
          <w:rFonts w:ascii="Arial" w:hAnsi="Arial" w:cs="Arial"/>
        </w:rPr>
        <w:t>dovoljenje lastnika zemljišča za izvedbo naložbe v primeru zakupa zemljišča.</w:t>
      </w:r>
    </w:p>
    <w:p w14:paraId="238A830E" w14:textId="0686EBCD"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onudbe oziroma predračun za načrtovano naložbo;</w:t>
      </w:r>
    </w:p>
    <w:p w14:paraId="13D268F6" w14:textId="7E26A859"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P</w:t>
      </w:r>
      <w:r w:rsidRPr="004D4338">
        <w:rPr>
          <w:rFonts w:ascii="Arial" w:hAnsi="Arial" w:cs="Arial"/>
        </w:rPr>
        <w:t>redložitev oddane zbirne vloge (subvencijska vloga) v tekočem oziroma preteklem letu, če rok za oddajo zbirne vloge v tekočem letu še ni potekel;</w:t>
      </w:r>
    </w:p>
    <w:p w14:paraId="0A1153AD" w14:textId="4B2067BF" w:rsidR="004D4338" w:rsidRPr="004D4338" w:rsidRDefault="004D4338" w:rsidP="004B45A9">
      <w:pPr>
        <w:pStyle w:val="Odstavekseznama"/>
        <w:numPr>
          <w:ilvl w:val="0"/>
          <w:numId w:val="19"/>
        </w:numPr>
        <w:shd w:val="clear" w:color="auto" w:fill="FFFFFF"/>
        <w:spacing w:after="120" w:line="360" w:lineRule="auto"/>
        <w:ind w:left="1049"/>
        <w:rPr>
          <w:rFonts w:ascii="Arial" w:hAnsi="Arial" w:cs="Arial"/>
        </w:rPr>
      </w:pPr>
      <w:r>
        <w:rPr>
          <w:rFonts w:ascii="Arial" w:hAnsi="Arial" w:cs="Arial"/>
        </w:rPr>
        <w:t>M</w:t>
      </w:r>
      <w:r w:rsidRPr="004D4338">
        <w:rPr>
          <w:rFonts w:ascii="Arial" w:hAnsi="Arial" w:cs="Arial"/>
        </w:rPr>
        <w:t>nenje o upravičenosti in ekonomičnosti investicije, ki ga pripravi pristojna strokovna služba – za naložbe nad 50.000 EUR</w:t>
      </w:r>
    </w:p>
    <w:p w14:paraId="6130816E" w14:textId="77777777" w:rsidR="00961A11" w:rsidRDefault="00961A11">
      <w:pPr>
        <w:rPr>
          <w:rFonts w:ascii="Arial" w:hAnsi="Arial" w:cs="Arial"/>
          <w:sz w:val="20"/>
          <w:szCs w:val="20"/>
        </w:rPr>
      </w:pPr>
    </w:p>
    <w:p w14:paraId="1CE24875" w14:textId="77777777" w:rsidR="00961A11" w:rsidRDefault="00961A11">
      <w:pPr>
        <w:rPr>
          <w:rFonts w:ascii="Arial" w:hAnsi="Arial" w:cs="Arial"/>
          <w:sz w:val="20"/>
          <w:szCs w:val="20"/>
        </w:rPr>
      </w:pPr>
    </w:p>
    <w:p w14:paraId="30026EC5" w14:textId="77777777" w:rsidR="00961A11" w:rsidRPr="00C05D78" w:rsidRDefault="00961A11" w:rsidP="00C05D78">
      <w:pPr>
        <w:pStyle w:val="Odstavekseznama"/>
        <w:shd w:val="clear" w:color="auto" w:fill="FFFFFF"/>
        <w:spacing w:after="120" w:line="360" w:lineRule="auto"/>
        <w:ind w:left="1049"/>
        <w:rPr>
          <w:rFonts w:ascii="Arial" w:hAnsi="Arial" w:cs="Arial"/>
        </w:rPr>
      </w:pPr>
    </w:p>
    <w:p w14:paraId="6860533B" w14:textId="77777777" w:rsidR="00961A11" w:rsidRDefault="00961A11">
      <w:pPr>
        <w:rPr>
          <w:rFonts w:ascii="Arial" w:hAnsi="Arial" w:cs="Arial"/>
          <w:sz w:val="20"/>
          <w:szCs w:val="20"/>
        </w:rPr>
      </w:pPr>
    </w:p>
    <w:p w14:paraId="5265EC34" w14:textId="77777777" w:rsidR="00961A11" w:rsidRDefault="00961A11">
      <w:pPr>
        <w:rPr>
          <w:rFonts w:ascii="Arial" w:hAnsi="Arial" w:cs="Arial"/>
          <w:sz w:val="20"/>
          <w:szCs w:val="20"/>
        </w:rPr>
      </w:pPr>
    </w:p>
    <w:p w14:paraId="2B2364B4" w14:textId="77777777" w:rsidR="00961A11" w:rsidRDefault="00961A11">
      <w:pPr>
        <w:rPr>
          <w:rFonts w:ascii="Arial" w:hAnsi="Arial" w:cs="Arial"/>
          <w:sz w:val="20"/>
          <w:szCs w:val="20"/>
        </w:rPr>
      </w:pPr>
    </w:p>
    <w:p w14:paraId="07DB10C1" w14:textId="77777777" w:rsidR="00961A11" w:rsidRDefault="00961A11">
      <w:pPr>
        <w:rPr>
          <w:rFonts w:ascii="Arial" w:hAnsi="Arial" w:cs="Arial"/>
          <w:sz w:val="20"/>
          <w:szCs w:val="20"/>
        </w:rPr>
      </w:pPr>
    </w:p>
    <w:p w14:paraId="7A1E7AE6" w14:textId="77777777" w:rsidR="00961A11" w:rsidRDefault="00961A11">
      <w:pPr>
        <w:rPr>
          <w:rFonts w:ascii="Arial" w:hAnsi="Arial" w:cs="Arial"/>
          <w:sz w:val="20"/>
          <w:szCs w:val="20"/>
        </w:rPr>
      </w:pPr>
    </w:p>
    <w:p w14:paraId="7E5DD1FF" w14:textId="77777777" w:rsidR="00961A11" w:rsidRDefault="00961A11">
      <w:pPr>
        <w:rPr>
          <w:rFonts w:ascii="Arial" w:hAnsi="Arial" w:cs="Arial"/>
          <w:sz w:val="20"/>
          <w:szCs w:val="20"/>
        </w:rPr>
      </w:pPr>
    </w:p>
    <w:p w14:paraId="704E1AFF" w14:textId="77777777" w:rsidR="00961A11" w:rsidRDefault="00961A11">
      <w:pPr>
        <w:rPr>
          <w:rFonts w:ascii="Arial" w:hAnsi="Arial" w:cs="Arial"/>
          <w:sz w:val="20"/>
          <w:szCs w:val="20"/>
        </w:rPr>
      </w:pPr>
    </w:p>
    <w:p w14:paraId="7F6E901C" w14:textId="77777777" w:rsidR="00961A11" w:rsidRDefault="00961A11">
      <w:pPr>
        <w:rPr>
          <w:rFonts w:ascii="Arial" w:hAnsi="Arial" w:cs="Arial"/>
          <w:sz w:val="20"/>
          <w:szCs w:val="20"/>
        </w:rPr>
      </w:pPr>
    </w:p>
    <w:p w14:paraId="4F9B7C87" w14:textId="77777777" w:rsidR="00961A11" w:rsidRDefault="00961A11">
      <w:pPr>
        <w:rPr>
          <w:rFonts w:ascii="Arial" w:hAnsi="Arial" w:cs="Arial"/>
          <w:sz w:val="20"/>
          <w:szCs w:val="20"/>
        </w:rPr>
      </w:pPr>
    </w:p>
    <w:p w14:paraId="1B0538B6" w14:textId="77777777" w:rsidR="00961A11" w:rsidRDefault="00961A11">
      <w:pPr>
        <w:rPr>
          <w:rFonts w:ascii="Arial" w:hAnsi="Arial" w:cs="Arial"/>
          <w:sz w:val="20"/>
          <w:szCs w:val="20"/>
        </w:rPr>
      </w:pPr>
    </w:p>
    <w:p w14:paraId="325D66A6" w14:textId="77777777" w:rsidR="00961A11" w:rsidRDefault="00961A11">
      <w:pPr>
        <w:rPr>
          <w:rFonts w:ascii="Arial" w:hAnsi="Arial" w:cs="Arial"/>
          <w:sz w:val="20"/>
          <w:szCs w:val="20"/>
        </w:rPr>
      </w:pPr>
    </w:p>
    <w:p w14:paraId="4437C18D" w14:textId="77777777" w:rsidR="00961A11" w:rsidRDefault="00961A11">
      <w:pPr>
        <w:rPr>
          <w:rFonts w:ascii="Arial" w:hAnsi="Arial" w:cs="Arial"/>
          <w:sz w:val="20"/>
          <w:szCs w:val="20"/>
        </w:rPr>
      </w:pPr>
    </w:p>
    <w:p w14:paraId="2A09107F" w14:textId="77777777" w:rsidR="00961A11" w:rsidRDefault="00961A11">
      <w:pPr>
        <w:rPr>
          <w:rFonts w:ascii="Arial" w:hAnsi="Arial" w:cs="Arial"/>
          <w:sz w:val="20"/>
          <w:szCs w:val="20"/>
        </w:rPr>
      </w:pPr>
    </w:p>
    <w:p w14:paraId="38CA9C8C" w14:textId="77777777" w:rsidR="00961A11" w:rsidRDefault="00961A11">
      <w:pPr>
        <w:rPr>
          <w:rFonts w:ascii="Arial" w:hAnsi="Arial" w:cs="Arial"/>
          <w:sz w:val="20"/>
          <w:szCs w:val="20"/>
        </w:rPr>
      </w:pPr>
    </w:p>
    <w:p w14:paraId="4FE47A7B" w14:textId="77777777" w:rsidR="00961A11" w:rsidRDefault="00961A11">
      <w:pPr>
        <w:rPr>
          <w:rFonts w:ascii="Arial" w:hAnsi="Arial" w:cs="Arial"/>
          <w:sz w:val="20"/>
          <w:szCs w:val="20"/>
        </w:rPr>
      </w:pPr>
    </w:p>
    <w:p w14:paraId="0B3B8F70" w14:textId="77777777" w:rsidR="00961A11" w:rsidRDefault="00961A11">
      <w:pPr>
        <w:rPr>
          <w:rFonts w:ascii="Arial" w:hAnsi="Arial" w:cs="Arial"/>
          <w:sz w:val="20"/>
          <w:szCs w:val="20"/>
        </w:rPr>
      </w:pPr>
    </w:p>
    <w:p w14:paraId="06FA6B7F" w14:textId="77777777" w:rsidR="00961A11" w:rsidRDefault="00961A11">
      <w:pPr>
        <w:rPr>
          <w:rFonts w:ascii="Arial" w:hAnsi="Arial" w:cs="Arial"/>
          <w:sz w:val="20"/>
          <w:szCs w:val="20"/>
        </w:rPr>
      </w:pPr>
    </w:p>
    <w:p w14:paraId="4B358BB6" w14:textId="77777777" w:rsidR="00961A11" w:rsidRDefault="00961A11">
      <w:pPr>
        <w:rPr>
          <w:rFonts w:ascii="Arial" w:hAnsi="Arial" w:cs="Arial"/>
          <w:sz w:val="20"/>
          <w:szCs w:val="20"/>
        </w:rPr>
      </w:pPr>
    </w:p>
    <w:sectPr w:rsidR="00961A1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567"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E1F95" w14:textId="77777777" w:rsidR="007E0723" w:rsidRDefault="007E0723">
      <w:r>
        <w:separator/>
      </w:r>
    </w:p>
  </w:endnote>
  <w:endnote w:type="continuationSeparator" w:id="0">
    <w:p w14:paraId="41FCF87F" w14:textId="77777777" w:rsidR="007E0723" w:rsidRDefault="007E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CEEA0" w14:textId="77777777" w:rsidR="00961A11" w:rsidRDefault="00C05D78">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5B5C2C" w14:textId="77777777" w:rsidR="00961A11" w:rsidRDefault="00961A1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C7E3D" w14:textId="77777777" w:rsidR="00961A11" w:rsidRDefault="00C05D78">
    <w:pPr>
      <w:pStyle w:val="Noga"/>
      <w:framePr w:wrap="around" w:vAnchor="text" w:hAnchor="margin" w:xAlign="center" w:y="1"/>
      <w:rPr>
        <w:rStyle w:val="tevilkastrani"/>
        <w:i/>
        <w:sz w:val="20"/>
        <w:szCs w:val="20"/>
      </w:rPr>
    </w:pPr>
    <w:r>
      <w:rPr>
        <w:rStyle w:val="tevilkastrani"/>
        <w:i/>
        <w:sz w:val="20"/>
        <w:szCs w:val="20"/>
      </w:rPr>
      <w:fldChar w:fldCharType="begin"/>
    </w:r>
    <w:r>
      <w:rPr>
        <w:rStyle w:val="tevilkastrani"/>
        <w:i/>
        <w:sz w:val="20"/>
        <w:szCs w:val="20"/>
      </w:rPr>
      <w:instrText xml:space="preserve">PAGE  </w:instrText>
    </w:r>
    <w:r>
      <w:rPr>
        <w:rStyle w:val="tevilkastrani"/>
        <w:i/>
        <w:sz w:val="20"/>
        <w:szCs w:val="20"/>
      </w:rPr>
      <w:fldChar w:fldCharType="separate"/>
    </w:r>
    <w:r>
      <w:rPr>
        <w:rStyle w:val="tevilkastrani"/>
        <w:i/>
        <w:noProof/>
        <w:sz w:val="20"/>
        <w:szCs w:val="20"/>
      </w:rPr>
      <w:t>9</w:t>
    </w:r>
    <w:r>
      <w:rPr>
        <w:rStyle w:val="tevilkastrani"/>
        <w:i/>
        <w:sz w:val="20"/>
        <w:szCs w:val="20"/>
      </w:rPr>
      <w:fldChar w:fldCharType="end"/>
    </w:r>
  </w:p>
  <w:p w14:paraId="5EC3C6B2" w14:textId="77777777" w:rsidR="00961A11" w:rsidRDefault="00961A1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A141E" w14:textId="77777777" w:rsidR="00DF7FF7" w:rsidRDefault="00DF7FF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7A738" w14:textId="77777777" w:rsidR="007E0723" w:rsidRDefault="007E0723">
      <w:r>
        <w:separator/>
      </w:r>
    </w:p>
  </w:footnote>
  <w:footnote w:type="continuationSeparator" w:id="0">
    <w:p w14:paraId="30BF2FF5" w14:textId="77777777" w:rsidR="007E0723" w:rsidRDefault="007E0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59338" w14:textId="77777777" w:rsidR="00DF7FF7" w:rsidRDefault="00DF7FF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04AEF" w14:textId="77777777" w:rsidR="005319E3" w:rsidRDefault="005319E3" w:rsidP="005319E3">
    <w:pPr>
      <w:pStyle w:val="Glava"/>
      <w:rPr>
        <w:rFonts w:ascii="Bookman Old Style" w:hAnsi="Bookman Old Style"/>
        <w:b/>
      </w:rPr>
    </w:pPr>
    <w:r w:rsidRPr="001D3763">
      <w:rPr>
        <w:rFonts w:ascii="Bookman Old Style" w:hAnsi="Bookman Old Style"/>
        <w:b/>
      </w:rPr>
      <w:object w:dxaOrig="3537" w:dyaOrig="3820" w14:anchorId="0EE15B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0.25pt" fillcolor="window">
          <v:imagedata r:id="rId1" o:title=""/>
        </v:shape>
        <o:OLEObject Type="Embed" ProgID="Word.Picture.8" ShapeID="_x0000_i1025" DrawAspect="Content" ObjectID="_1804410921" r:id="rId2"/>
      </w:object>
    </w:r>
  </w:p>
  <w:p w14:paraId="51FE4EEF" w14:textId="22A4C5A3" w:rsidR="005319E3" w:rsidRDefault="005319E3" w:rsidP="005319E3">
    <w:pPr>
      <w:pStyle w:val="Glava"/>
      <w:rPr>
        <w:i/>
        <w:sz w:val="20"/>
        <w:szCs w:val="20"/>
      </w:rPr>
    </w:pPr>
    <w:r>
      <w:rPr>
        <w:i/>
        <w:sz w:val="20"/>
        <w:szCs w:val="20"/>
      </w:rPr>
      <w:t xml:space="preserve">Občina Moravče                                                      </w:t>
    </w:r>
    <w:r>
      <w:rPr>
        <w:i/>
        <w:sz w:val="20"/>
        <w:szCs w:val="20"/>
      </w:rPr>
      <w:tab/>
      <w:t xml:space="preserve">                                              </w:t>
    </w:r>
    <w:r w:rsidR="00141C8D">
      <w:rPr>
        <w:i/>
        <w:sz w:val="20"/>
        <w:szCs w:val="20"/>
      </w:rPr>
      <w:t xml:space="preserve"> </w:t>
    </w:r>
    <w:r>
      <w:rPr>
        <w:i/>
        <w:sz w:val="20"/>
        <w:szCs w:val="20"/>
      </w:rPr>
      <w:t xml:space="preserve">Javni razpis KMETIJSTVO 2025 </w:t>
    </w:r>
  </w:p>
  <w:p w14:paraId="48E19C2A" w14:textId="77777777" w:rsidR="005319E3" w:rsidRDefault="005319E3" w:rsidP="005319E3">
    <w:pPr>
      <w:pStyle w:val="Glava"/>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25DC8" w14:textId="77777777" w:rsidR="00DF7FF7" w:rsidRDefault="00DF7FF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D101F"/>
    <w:multiLevelType w:val="hybridMultilevel"/>
    <w:tmpl w:val="300231A0"/>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 w15:restartNumberingAfterBreak="0">
    <w:nsid w:val="0CC226E9"/>
    <w:multiLevelType w:val="hybridMultilevel"/>
    <w:tmpl w:val="F992EBEE"/>
    <w:lvl w:ilvl="0" w:tplc="C4A6986C">
      <w:numFmt w:val="bullet"/>
      <w:lvlText w:val=""/>
      <w:lvlJc w:val="left"/>
      <w:pPr>
        <w:ind w:left="785" w:hanging="360"/>
      </w:pPr>
      <w:rPr>
        <w:rFonts w:ascii="Symbol" w:eastAsia="Times New Roman" w:hAnsi="Symbol" w:cs="Arial" w:hint="default"/>
        <w:i/>
        <w:sz w:val="20"/>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2" w15:restartNumberingAfterBreak="0">
    <w:nsid w:val="11581345"/>
    <w:multiLevelType w:val="hybridMultilevel"/>
    <w:tmpl w:val="EB36191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422922"/>
    <w:multiLevelType w:val="hybridMultilevel"/>
    <w:tmpl w:val="21AACC66"/>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0E3782"/>
    <w:multiLevelType w:val="hybridMultilevel"/>
    <w:tmpl w:val="EDC426CA"/>
    <w:lvl w:ilvl="0" w:tplc="68F27542">
      <w:start w:val="1"/>
      <w:numFmt w:val="bullet"/>
      <w:lvlText w:val="-"/>
      <w:lvlJc w:val="left"/>
      <w:pPr>
        <w:ind w:left="592" w:hanging="45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6" w15:restartNumberingAfterBreak="0">
    <w:nsid w:val="1B4C6795"/>
    <w:multiLevelType w:val="hybridMultilevel"/>
    <w:tmpl w:val="77962C2C"/>
    <w:lvl w:ilvl="0" w:tplc="92180EF0">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CA44C5"/>
    <w:multiLevelType w:val="hybridMultilevel"/>
    <w:tmpl w:val="21FC164C"/>
    <w:lvl w:ilvl="0" w:tplc="A29A865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6048A9"/>
    <w:multiLevelType w:val="hybridMultilevel"/>
    <w:tmpl w:val="725257C6"/>
    <w:lvl w:ilvl="0" w:tplc="68F2754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1454E0B"/>
    <w:multiLevelType w:val="hybridMultilevel"/>
    <w:tmpl w:val="D164A516"/>
    <w:lvl w:ilvl="0" w:tplc="E536C8F6">
      <w:start w:val="1"/>
      <w:numFmt w:val="decimal"/>
      <w:lvlText w:val="%1."/>
      <w:lvlJc w:val="left"/>
      <w:pPr>
        <w:tabs>
          <w:tab w:val="num" w:pos="720"/>
        </w:tabs>
        <w:ind w:left="720" w:hanging="360"/>
      </w:pPr>
      <w:rPr>
        <w:rFonts w:hint="default"/>
        <w:b w:val="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8659B0"/>
    <w:multiLevelType w:val="hybridMultilevel"/>
    <w:tmpl w:val="E48C674A"/>
    <w:lvl w:ilvl="0" w:tplc="68F27542">
      <w:start w:val="1"/>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2"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E5B6E36"/>
    <w:multiLevelType w:val="hybridMultilevel"/>
    <w:tmpl w:val="DADCAE50"/>
    <w:lvl w:ilvl="0" w:tplc="3E42BF5C">
      <w:numFmt w:val="bullet"/>
      <w:lvlText w:val=""/>
      <w:lvlJc w:val="left"/>
      <w:pPr>
        <w:ind w:left="785" w:hanging="360"/>
      </w:pPr>
      <w:rPr>
        <w:rFonts w:ascii="Symbol" w:eastAsia="Times New Roman" w:hAnsi="Symbo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4" w15:restartNumberingAfterBreak="0">
    <w:nsid w:val="3EA75C91"/>
    <w:multiLevelType w:val="hybridMultilevel"/>
    <w:tmpl w:val="AE7C3D10"/>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EC53F80"/>
    <w:multiLevelType w:val="hybridMultilevel"/>
    <w:tmpl w:val="A38CC5C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54F37DC"/>
    <w:multiLevelType w:val="hybridMultilevel"/>
    <w:tmpl w:val="D70C9D3A"/>
    <w:lvl w:ilvl="0" w:tplc="2F9AAFEE">
      <w:numFmt w:val="bullet"/>
      <w:lvlText w:val="–"/>
      <w:lvlJc w:val="left"/>
      <w:pPr>
        <w:ind w:left="690" w:hanging="360"/>
      </w:pPr>
      <w:rPr>
        <w:rFonts w:ascii="Times New Roman" w:eastAsia="Times New Roman" w:hAnsi="Times New Roman" w:cs="Times New Roman" w:hint="default"/>
      </w:rPr>
    </w:lvl>
    <w:lvl w:ilvl="1" w:tplc="04240003" w:tentative="1">
      <w:start w:val="1"/>
      <w:numFmt w:val="bullet"/>
      <w:lvlText w:val="o"/>
      <w:lvlJc w:val="left"/>
      <w:pPr>
        <w:ind w:left="1410" w:hanging="360"/>
      </w:pPr>
      <w:rPr>
        <w:rFonts w:ascii="Courier New" w:hAnsi="Courier New" w:cs="Courier New" w:hint="default"/>
      </w:rPr>
    </w:lvl>
    <w:lvl w:ilvl="2" w:tplc="04240005" w:tentative="1">
      <w:start w:val="1"/>
      <w:numFmt w:val="bullet"/>
      <w:lvlText w:val=""/>
      <w:lvlJc w:val="left"/>
      <w:pPr>
        <w:ind w:left="2130" w:hanging="360"/>
      </w:pPr>
      <w:rPr>
        <w:rFonts w:ascii="Wingdings" w:hAnsi="Wingdings" w:hint="default"/>
      </w:rPr>
    </w:lvl>
    <w:lvl w:ilvl="3" w:tplc="04240001" w:tentative="1">
      <w:start w:val="1"/>
      <w:numFmt w:val="bullet"/>
      <w:lvlText w:val=""/>
      <w:lvlJc w:val="left"/>
      <w:pPr>
        <w:ind w:left="2850" w:hanging="360"/>
      </w:pPr>
      <w:rPr>
        <w:rFonts w:ascii="Symbol" w:hAnsi="Symbol" w:hint="default"/>
      </w:rPr>
    </w:lvl>
    <w:lvl w:ilvl="4" w:tplc="04240003" w:tentative="1">
      <w:start w:val="1"/>
      <w:numFmt w:val="bullet"/>
      <w:lvlText w:val="o"/>
      <w:lvlJc w:val="left"/>
      <w:pPr>
        <w:ind w:left="3570" w:hanging="360"/>
      </w:pPr>
      <w:rPr>
        <w:rFonts w:ascii="Courier New" w:hAnsi="Courier New" w:cs="Courier New" w:hint="default"/>
      </w:rPr>
    </w:lvl>
    <w:lvl w:ilvl="5" w:tplc="04240005" w:tentative="1">
      <w:start w:val="1"/>
      <w:numFmt w:val="bullet"/>
      <w:lvlText w:val=""/>
      <w:lvlJc w:val="left"/>
      <w:pPr>
        <w:ind w:left="4290" w:hanging="360"/>
      </w:pPr>
      <w:rPr>
        <w:rFonts w:ascii="Wingdings" w:hAnsi="Wingdings" w:hint="default"/>
      </w:rPr>
    </w:lvl>
    <w:lvl w:ilvl="6" w:tplc="04240001" w:tentative="1">
      <w:start w:val="1"/>
      <w:numFmt w:val="bullet"/>
      <w:lvlText w:val=""/>
      <w:lvlJc w:val="left"/>
      <w:pPr>
        <w:ind w:left="5010" w:hanging="360"/>
      </w:pPr>
      <w:rPr>
        <w:rFonts w:ascii="Symbol" w:hAnsi="Symbol" w:hint="default"/>
      </w:rPr>
    </w:lvl>
    <w:lvl w:ilvl="7" w:tplc="04240003" w:tentative="1">
      <w:start w:val="1"/>
      <w:numFmt w:val="bullet"/>
      <w:lvlText w:val="o"/>
      <w:lvlJc w:val="left"/>
      <w:pPr>
        <w:ind w:left="5730" w:hanging="360"/>
      </w:pPr>
      <w:rPr>
        <w:rFonts w:ascii="Courier New" w:hAnsi="Courier New" w:cs="Courier New" w:hint="default"/>
      </w:rPr>
    </w:lvl>
    <w:lvl w:ilvl="8" w:tplc="04240005" w:tentative="1">
      <w:start w:val="1"/>
      <w:numFmt w:val="bullet"/>
      <w:lvlText w:val=""/>
      <w:lvlJc w:val="left"/>
      <w:pPr>
        <w:ind w:left="6450" w:hanging="360"/>
      </w:pPr>
      <w:rPr>
        <w:rFonts w:ascii="Wingdings" w:hAnsi="Wingdings" w:hint="default"/>
      </w:rPr>
    </w:lvl>
  </w:abstractNum>
  <w:abstractNum w:abstractNumId="17" w15:restartNumberingAfterBreak="0">
    <w:nsid w:val="48883A78"/>
    <w:multiLevelType w:val="hybridMultilevel"/>
    <w:tmpl w:val="75746168"/>
    <w:lvl w:ilvl="0" w:tplc="A29A865E">
      <w:start w:val="1"/>
      <w:numFmt w:val="bullet"/>
      <w:lvlText w:val=""/>
      <w:lvlJc w:val="left"/>
      <w:pPr>
        <w:ind w:left="2489" w:hanging="360"/>
      </w:pPr>
      <w:rPr>
        <w:rFonts w:ascii="Symbol" w:hAnsi="Symbol" w:hint="default"/>
      </w:rPr>
    </w:lvl>
    <w:lvl w:ilvl="1" w:tplc="04240003" w:tentative="1">
      <w:start w:val="1"/>
      <w:numFmt w:val="bullet"/>
      <w:lvlText w:val="o"/>
      <w:lvlJc w:val="left"/>
      <w:pPr>
        <w:ind w:left="3209" w:hanging="360"/>
      </w:pPr>
      <w:rPr>
        <w:rFonts w:ascii="Courier New" w:hAnsi="Courier New" w:cs="Courier New" w:hint="default"/>
      </w:rPr>
    </w:lvl>
    <w:lvl w:ilvl="2" w:tplc="04240005" w:tentative="1">
      <w:start w:val="1"/>
      <w:numFmt w:val="bullet"/>
      <w:lvlText w:val=""/>
      <w:lvlJc w:val="left"/>
      <w:pPr>
        <w:ind w:left="3929" w:hanging="360"/>
      </w:pPr>
      <w:rPr>
        <w:rFonts w:ascii="Wingdings" w:hAnsi="Wingdings" w:hint="default"/>
      </w:rPr>
    </w:lvl>
    <w:lvl w:ilvl="3" w:tplc="04240001" w:tentative="1">
      <w:start w:val="1"/>
      <w:numFmt w:val="bullet"/>
      <w:lvlText w:val=""/>
      <w:lvlJc w:val="left"/>
      <w:pPr>
        <w:ind w:left="4649" w:hanging="360"/>
      </w:pPr>
      <w:rPr>
        <w:rFonts w:ascii="Symbol" w:hAnsi="Symbol" w:hint="default"/>
      </w:rPr>
    </w:lvl>
    <w:lvl w:ilvl="4" w:tplc="04240003" w:tentative="1">
      <w:start w:val="1"/>
      <w:numFmt w:val="bullet"/>
      <w:lvlText w:val="o"/>
      <w:lvlJc w:val="left"/>
      <w:pPr>
        <w:ind w:left="5369" w:hanging="360"/>
      </w:pPr>
      <w:rPr>
        <w:rFonts w:ascii="Courier New" w:hAnsi="Courier New" w:cs="Courier New" w:hint="default"/>
      </w:rPr>
    </w:lvl>
    <w:lvl w:ilvl="5" w:tplc="04240005" w:tentative="1">
      <w:start w:val="1"/>
      <w:numFmt w:val="bullet"/>
      <w:lvlText w:val=""/>
      <w:lvlJc w:val="left"/>
      <w:pPr>
        <w:ind w:left="6089" w:hanging="360"/>
      </w:pPr>
      <w:rPr>
        <w:rFonts w:ascii="Wingdings" w:hAnsi="Wingdings" w:hint="default"/>
      </w:rPr>
    </w:lvl>
    <w:lvl w:ilvl="6" w:tplc="04240001" w:tentative="1">
      <w:start w:val="1"/>
      <w:numFmt w:val="bullet"/>
      <w:lvlText w:val=""/>
      <w:lvlJc w:val="left"/>
      <w:pPr>
        <w:ind w:left="6809" w:hanging="360"/>
      </w:pPr>
      <w:rPr>
        <w:rFonts w:ascii="Symbol" w:hAnsi="Symbol" w:hint="default"/>
      </w:rPr>
    </w:lvl>
    <w:lvl w:ilvl="7" w:tplc="04240003" w:tentative="1">
      <w:start w:val="1"/>
      <w:numFmt w:val="bullet"/>
      <w:lvlText w:val="o"/>
      <w:lvlJc w:val="left"/>
      <w:pPr>
        <w:ind w:left="7529" w:hanging="360"/>
      </w:pPr>
      <w:rPr>
        <w:rFonts w:ascii="Courier New" w:hAnsi="Courier New" w:cs="Courier New" w:hint="default"/>
      </w:rPr>
    </w:lvl>
    <w:lvl w:ilvl="8" w:tplc="04240005" w:tentative="1">
      <w:start w:val="1"/>
      <w:numFmt w:val="bullet"/>
      <w:lvlText w:val=""/>
      <w:lvlJc w:val="left"/>
      <w:pPr>
        <w:ind w:left="8249" w:hanging="360"/>
      </w:pPr>
      <w:rPr>
        <w:rFonts w:ascii="Wingdings" w:hAnsi="Wingdings" w:hint="default"/>
      </w:rPr>
    </w:lvl>
  </w:abstractNum>
  <w:abstractNum w:abstractNumId="18" w15:restartNumberingAfterBreak="0">
    <w:nsid w:val="56832791"/>
    <w:multiLevelType w:val="hybridMultilevel"/>
    <w:tmpl w:val="30406E4A"/>
    <w:lvl w:ilvl="0" w:tplc="23803DAA">
      <w:start w:val="2"/>
      <w:numFmt w:val="bullet"/>
      <w:lvlText w:val="-"/>
      <w:lvlJc w:val="left"/>
      <w:pPr>
        <w:tabs>
          <w:tab w:val="num" w:pos="720"/>
        </w:tabs>
        <w:ind w:left="720" w:hanging="360"/>
      </w:pPr>
      <w:rPr>
        <w:rFonts w:ascii="Arial" w:eastAsia="Times New Roman" w:hAnsi="Arial" w:cs="Arial" w:hint="default"/>
      </w:rPr>
    </w:lvl>
    <w:lvl w:ilvl="1" w:tplc="012EB664">
      <w:start w:val="1"/>
      <w:numFmt w:val="bullet"/>
      <w:lvlText w:val=""/>
      <w:lvlJc w:val="left"/>
      <w:pPr>
        <w:tabs>
          <w:tab w:val="num" w:pos="1680"/>
        </w:tabs>
        <w:ind w:left="1680" w:hanging="360"/>
      </w:pPr>
      <w:rPr>
        <w:rFonts w:ascii="Symbol" w:hAnsi="Symbol" w:hint="default"/>
        <w:sz w:val="24"/>
      </w:rPr>
    </w:lvl>
    <w:lvl w:ilvl="2" w:tplc="012EB664">
      <w:start w:val="1"/>
      <w:numFmt w:val="bullet"/>
      <w:lvlText w:val=""/>
      <w:lvlJc w:val="left"/>
      <w:pPr>
        <w:tabs>
          <w:tab w:val="num" w:pos="2160"/>
        </w:tabs>
        <w:ind w:left="2160" w:hanging="360"/>
      </w:pPr>
      <w:rPr>
        <w:rFonts w:ascii="Symbol" w:hAnsi="Symbol" w:hint="default"/>
        <w:sz w:val="24"/>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321E3"/>
    <w:multiLevelType w:val="hybridMultilevel"/>
    <w:tmpl w:val="228CA07C"/>
    <w:lvl w:ilvl="0" w:tplc="447A8B1C">
      <w:numFmt w:val="bullet"/>
      <w:lvlText w:val=""/>
      <w:lvlJc w:val="left"/>
      <w:pPr>
        <w:ind w:left="720" w:hanging="360"/>
      </w:pPr>
      <w:rPr>
        <w:rFonts w:ascii="Symbol" w:eastAsia="Times New Roman" w:hAnsi="Symbol" w:cs="Arial" w:hint="default"/>
        <w:i/>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AC62B26"/>
    <w:multiLevelType w:val="hybridMultilevel"/>
    <w:tmpl w:val="640488E2"/>
    <w:lvl w:ilvl="0" w:tplc="A29A865E">
      <w:start w:val="1"/>
      <w:numFmt w:val="bullet"/>
      <w:lvlText w:val=""/>
      <w:lvlJc w:val="left"/>
      <w:pPr>
        <w:ind w:left="1050" w:hanging="360"/>
      </w:pPr>
      <w:rPr>
        <w:rFonts w:ascii="Symbol" w:hAnsi="Symbol" w:hint="default"/>
      </w:rPr>
    </w:lvl>
    <w:lvl w:ilvl="1" w:tplc="CFFCA244">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8FA7AF7"/>
    <w:multiLevelType w:val="hybridMultilevel"/>
    <w:tmpl w:val="62DAC3F2"/>
    <w:lvl w:ilvl="0" w:tplc="A29A865E">
      <w:start w:val="1"/>
      <w:numFmt w:val="bullet"/>
      <w:lvlText w:val=""/>
      <w:lvlJc w:val="left"/>
      <w:pPr>
        <w:ind w:left="1769" w:hanging="360"/>
      </w:pPr>
      <w:rPr>
        <w:rFonts w:ascii="Symbol" w:hAnsi="Symbol" w:hint="default"/>
      </w:rPr>
    </w:lvl>
    <w:lvl w:ilvl="1" w:tplc="04240003">
      <w:start w:val="1"/>
      <w:numFmt w:val="bullet"/>
      <w:lvlText w:val="o"/>
      <w:lvlJc w:val="left"/>
      <w:pPr>
        <w:ind w:left="2489" w:hanging="360"/>
      </w:pPr>
      <w:rPr>
        <w:rFonts w:ascii="Courier New" w:hAnsi="Courier New" w:cs="Courier New" w:hint="default"/>
      </w:rPr>
    </w:lvl>
    <w:lvl w:ilvl="2" w:tplc="04240005" w:tentative="1">
      <w:start w:val="1"/>
      <w:numFmt w:val="bullet"/>
      <w:lvlText w:val=""/>
      <w:lvlJc w:val="left"/>
      <w:pPr>
        <w:ind w:left="3209" w:hanging="360"/>
      </w:pPr>
      <w:rPr>
        <w:rFonts w:ascii="Wingdings" w:hAnsi="Wingdings" w:hint="default"/>
      </w:rPr>
    </w:lvl>
    <w:lvl w:ilvl="3" w:tplc="04240001" w:tentative="1">
      <w:start w:val="1"/>
      <w:numFmt w:val="bullet"/>
      <w:lvlText w:val=""/>
      <w:lvlJc w:val="left"/>
      <w:pPr>
        <w:ind w:left="3929" w:hanging="360"/>
      </w:pPr>
      <w:rPr>
        <w:rFonts w:ascii="Symbol" w:hAnsi="Symbol" w:hint="default"/>
      </w:rPr>
    </w:lvl>
    <w:lvl w:ilvl="4" w:tplc="04240003" w:tentative="1">
      <w:start w:val="1"/>
      <w:numFmt w:val="bullet"/>
      <w:lvlText w:val="o"/>
      <w:lvlJc w:val="left"/>
      <w:pPr>
        <w:ind w:left="4649" w:hanging="360"/>
      </w:pPr>
      <w:rPr>
        <w:rFonts w:ascii="Courier New" w:hAnsi="Courier New" w:cs="Courier New" w:hint="default"/>
      </w:rPr>
    </w:lvl>
    <w:lvl w:ilvl="5" w:tplc="04240005" w:tentative="1">
      <w:start w:val="1"/>
      <w:numFmt w:val="bullet"/>
      <w:lvlText w:val=""/>
      <w:lvlJc w:val="left"/>
      <w:pPr>
        <w:ind w:left="5369" w:hanging="360"/>
      </w:pPr>
      <w:rPr>
        <w:rFonts w:ascii="Wingdings" w:hAnsi="Wingdings" w:hint="default"/>
      </w:rPr>
    </w:lvl>
    <w:lvl w:ilvl="6" w:tplc="04240001" w:tentative="1">
      <w:start w:val="1"/>
      <w:numFmt w:val="bullet"/>
      <w:lvlText w:val=""/>
      <w:lvlJc w:val="left"/>
      <w:pPr>
        <w:ind w:left="6089" w:hanging="360"/>
      </w:pPr>
      <w:rPr>
        <w:rFonts w:ascii="Symbol" w:hAnsi="Symbol" w:hint="default"/>
      </w:rPr>
    </w:lvl>
    <w:lvl w:ilvl="7" w:tplc="04240003" w:tentative="1">
      <w:start w:val="1"/>
      <w:numFmt w:val="bullet"/>
      <w:lvlText w:val="o"/>
      <w:lvlJc w:val="left"/>
      <w:pPr>
        <w:ind w:left="6809" w:hanging="360"/>
      </w:pPr>
      <w:rPr>
        <w:rFonts w:ascii="Courier New" w:hAnsi="Courier New" w:cs="Courier New" w:hint="default"/>
      </w:rPr>
    </w:lvl>
    <w:lvl w:ilvl="8" w:tplc="04240005" w:tentative="1">
      <w:start w:val="1"/>
      <w:numFmt w:val="bullet"/>
      <w:lvlText w:val=""/>
      <w:lvlJc w:val="left"/>
      <w:pPr>
        <w:ind w:left="7529" w:hanging="360"/>
      </w:pPr>
      <w:rPr>
        <w:rFonts w:ascii="Wingdings" w:hAnsi="Wingdings" w:hint="default"/>
      </w:rPr>
    </w:lvl>
  </w:abstractNum>
  <w:num w:numId="1" w16cid:durableId="1170218835">
    <w:abstractNumId w:val="8"/>
  </w:num>
  <w:num w:numId="2" w16cid:durableId="1050609593">
    <w:abstractNumId w:val="4"/>
  </w:num>
  <w:num w:numId="3" w16cid:durableId="1189681609">
    <w:abstractNumId w:val="14"/>
  </w:num>
  <w:num w:numId="4" w16cid:durableId="876624925">
    <w:abstractNumId w:val="18"/>
  </w:num>
  <w:num w:numId="5" w16cid:durableId="2022705555">
    <w:abstractNumId w:val="13"/>
  </w:num>
  <w:num w:numId="6" w16cid:durableId="1766800378">
    <w:abstractNumId w:val="1"/>
  </w:num>
  <w:num w:numId="7" w16cid:durableId="1146513584">
    <w:abstractNumId w:val="19"/>
  </w:num>
  <w:num w:numId="8" w16cid:durableId="638535711">
    <w:abstractNumId w:val="10"/>
  </w:num>
  <w:num w:numId="9" w16cid:durableId="507839848">
    <w:abstractNumId w:val="6"/>
  </w:num>
  <w:num w:numId="10" w16cid:durableId="303896691">
    <w:abstractNumId w:val="21"/>
  </w:num>
  <w:num w:numId="11" w16cid:durableId="340858822">
    <w:abstractNumId w:val="11"/>
  </w:num>
  <w:num w:numId="12" w16cid:durableId="1541935071">
    <w:abstractNumId w:val="2"/>
  </w:num>
  <w:num w:numId="13" w16cid:durableId="1644386541">
    <w:abstractNumId w:val="12"/>
  </w:num>
  <w:num w:numId="14" w16cid:durableId="459299927">
    <w:abstractNumId w:val="15"/>
  </w:num>
  <w:num w:numId="15" w16cid:durableId="1200581709">
    <w:abstractNumId w:val="0"/>
  </w:num>
  <w:num w:numId="16" w16cid:durableId="1750425781">
    <w:abstractNumId w:val="5"/>
  </w:num>
  <w:num w:numId="17" w16cid:durableId="751850245">
    <w:abstractNumId w:val="9"/>
  </w:num>
  <w:num w:numId="18" w16cid:durableId="719521334">
    <w:abstractNumId w:val="3"/>
  </w:num>
  <w:num w:numId="19" w16cid:durableId="752046130">
    <w:abstractNumId w:val="20"/>
  </w:num>
  <w:num w:numId="20" w16cid:durableId="713770092">
    <w:abstractNumId w:val="16"/>
  </w:num>
  <w:num w:numId="21" w16cid:durableId="1691830272">
    <w:abstractNumId w:val="22"/>
  </w:num>
  <w:num w:numId="22" w16cid:durableId="2006124355">
    <w:abstractNumId w:val="17"/>
  </w:num>
  <w:num w:numId="23" w16cid:durableId="20568064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A11"/>
    <w:rsid w:val="00017DD9"/>
    <w:rsid w:val="0007432C"/>
    <w:rsid w:val="0009278B"/>
    <w:rsid w:val="000C78D8"/>
    <w:rsid w:val="00141C8D"/>
    <w:rsid w:val="00160696"/>
    <w:rsid w:val="001F28F6"/>
    <w:rsid w:val="00264471"/>
    <w:rsid w:val="002D2178"/>
    <w:rsid w:val="002D2902"/>
    <w:rsid w:val="002D72DB"/>
    <w:rsid w:val="003C214F"/>
    <w:rsid w:val="004119D6"/>
    <w:rsid w:val="0045443E"/>
    <w:rsid w:val="004776A8"/>
    <w:rsid w:val="004B45A9"/>
    <w:rsid w:val="004D4338"/>
    <w:rsid w:val="005319E3"/>
    <w:rsid w:val="00575A60"/>
    <w:rsid w:val="005857D1"/>
    <w:rsid w:val="005D1C76"/>
    <w:rsid w:val="00613C5C"/>
    <w:rsid w:val="00645214"/>
    <w:rsid w:val="00653BD2"/>
    <w:rsid w:val="006B78EC"/>
    <w:rsid w:val="006D18BE"/>
    <w:rsid w:val="006E43E6"/>
    <w:rsid w:val="00797639"/>
    <w:rsid w:val="007E0723"/>
    <w:rsid w:val="00835B29"/>
    <w:rsid w:val="00947618"/>
    <w:rsid w:val="00952311"/>
    <w:rsid w:val="00961A11"/>
    <w:rsid w:val="009738B3"/>
    <w:rsid w:val="00AD665D"/>
    <w:rsid w:val="00B22370"/>
    <w:rsid w:val="00BE1DF4"/>
    <w:rsid w:val="00C01204"/>
    <w:rsid w:val="00C05D78"/>
    <w:rsid w:val="00C615EA"/>
    <w:rsid w:val="00C80BC0"/>
    <w:rsid w:val="00C8105A"/>
    <w:rsid w:val="00CA7484"/>
    <w:rsid w:val="00CC713C"/>
    <w:rsid w:val="00CD111E"/>
    <w:rsid w:val="00CF58CC"/>
    <w:rsid w:val="00D21DAD"/>
    <w:rsid w:val="00D5111D"/>
    <w:rsid w:val="00D62185"/>
    <w:rsid w:val="00D625C0"/>
    <w:rsid w:val="00D758FC"/>
    <w:rsid w:val="00DF7FF7"/>
    <w:rsid w:val="00EA3473"/>
    <w:rsid w:val="00EA659E"/>
    <w:rsid w:val="00F11716"/>
    <w:rsid w:val="00F135DC"/>
    <w:rsid w:val="00F46233"/>
    <w:rsid w:val="00FA6813"/>
    <w:rsid w:val="00FC5CD8"/>
    <w:rsid w:val="00FE0BFB"/>
    <w:rsid w:val="00FF50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A4C9206"/>
  <w15:docId w15:val="{ACBCA776-3FAA-4948-8AFD-EF8DCE59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jc w:val="center"/>
      <w:outlineLvl w:val="0"/>
    </w:pPr>
    <w:rPr>
      <w:b/>
      <w:u w:val="single"/>
      <w:lang w:val="en-GB"/>
    </w:rPr>
  </w:style>
  <w:style w:type="paragraph" w:styleId="Naslov2">
    <w:name w:val="heading 2"/>
    <w:basedOn w:val="Navaden"/>
    <w:next w:val="Navaden"/>
    <w:qFormat/>
    <w:pPr>
      <w:keepNext/>
      <w:jc w:val="center"/>
      <w:outlineLvl w:val="1"/>
    </w:pPr>
    <w:rPr>
      <w:rFonts w:ascii="Arial" w:hAnsi="Arial"/>
      <w:b/>
      <w:i/>
      <w:sz w:val="22"/>
      <w:lang w:val="en-GB"/>
    </w:rPr>
  </w:style>
  <w:style w:type="paragraph" w:styleId="Naslov5">
    <w:name w:val="heading 5"/>
    <w:basedOn w:val="Navaden"/>
    <w:next w:val="Navaden"/>
    <w:link w:val="Naslov5Znak"/>
    <w:qFormat/>
    <w:pPr>
      <w:keepNext/>
      <w:outlineLvl w:val="4"/>
    </w:pPr>
    <w:rPr>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paragraph" w:styleId="Glava">
    <w:name w:val="header"/>
    <w:basedOn w:val="Navaden"/>
    <w:pPr>
      <w:tabs>
        <w:tab w:val="center" w:pos="4536"/>
        <w:tab w:val="right" w:pos="9072"/>
      </w:tabs>
      <w:jc w:val="left"/>
    </w:pPr>
  </w:style>
  <w:style w:type="paragraph" w:styleId="Telobesedila2">
    <w:name w:val="Body Text 2"/>
    <w:basedOn w:val="Navaden"/>
    <w:pPr>
      <w:jc w:val="left"/>
    </w:pPr>
    <w:rPr>
      <w:b/>
      <w:sz w:val="22"/>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table" w:styleId="Tabelamrea">
    <w:name w:val="Table Grid"/>
    <w:basedOn w:val="Navadnatabel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pPr>
      <w:spacing w:after="160" w:line="240" w:lineRule="exact"/>
      <w:jc w:val="left"/>
    </w:pPr>
    <w:rPr>
      <w:snapToGrid w:val="0"/>
      <w:sz w:val="20"/>
      <w:szCs w:val="20"/>
      <w:lang w:val="en-US" w:eastAsia="en-GB"/>
    </w:rPr>
  </w:style>
  <w:style w:type="paragraph" w:styleId="Besedilooblaka">
    <w:name w:val="Balloon Text"/>
    <w:basedOn w:val="Navaden"/>
    <w:link w:val="BesedilooblakaZnak"/>
    <w:rPr>
      <w:rFonts w:ascii="Tahoma" w:hAnsi="Tahoma" w:cs="Tahoma"/>
      <w:sz w:val="16"/>
      <w:szCs w:val="16"/>
    </w:rPr>
  </w:style>
  <w:style w:type="character" w:customStyle="1" w:styleId="BesedilooblakaZnak">
    <w:name w:val="Besedilo oblačka Znak"/>
    <w:link w:val="Besedilooblaka"/>
    <w:rPr>
      <w:rFonts w:ascii="Tahoma" w:hAnsi="Tahoma" w:cs="Tahoma"/>
      <w:sz w:val="16"/>
      <w:szCs w:val="16"/>
    </w:rPr>
  </w:style>
  <w:style w:type="character" w:customStyle="1" w:styleId="Naslov5Znak">
    <w:name w:val="Naslov 5 Znak"/>
    <w:basedOn w:val="Privzetapisavaodstavka"/>
    <w:link w:val="Naslov5"/>
    <w:rPr>
      <w:b/>
      <w:sz w:val="22"/>
      <w:szCs w:val="24"/>
    </w:rPr>
  </w:style>
  <w:style w:type="paragraph" w:styleId="Sprotnaopomba-besedilo">
    <w:name w:val="footnote text"/>
    <w:basedOn w:val="Navaden"/>
    <w:link w:val="Sprotnaopomba-besediloZnak"/>
    <w:semiHidden/>
    <w:pPr>
      <w:widowControl w:val="0"/>
      <w:jc w:val="left"/>
    </w:pPr>
    <w:rPr>
      <w:sz w:val="20"/>
      <w:szCs w:val="20"/>
    </w:rPr>
  </w:style>
  <w:style w:type="character" w:customStyle="1" w:styleId="Sprotnaopomba-besediloZnak">
    <w:name w:val="Sprotna opomba - besedilo Znak"/>
    <w:basedOn w:val="Privzetapisavaodstavka"/>
    <w:link w:val="Sprotnaopomba-besedilo"/>
    <w:semiHidden/>
  </w:style>
  <w:style w:type="character" w:styleId="Sprotnaopomba-sklic">
    <w:name w:val="footnote reference"/>
    <w:semiHidden/>
    <w:rPr>
      <w:vertAlign w:val="superscript"/>
    </w:rPr>
  </w:style>
  <w:style w:type="paragraph" w:customStyle="1" w:styleId="alineazaodstavkom">
    <w:name w:val="alineazaodstavkom"/>
    <w:basedOn w:val="Navaden"/>
    <w:pPr>
      <w:spacing w:before="100" w:beforeAutospacing="1" w:after="100" w:afterAutospacing="1"/>
      <w:jc w:val="left"/>
    </w:pPr>
  </w:style>
  <w:style w:type="paragraph" w:styleId="Odstavekseznama">
    <w:name w:val="List Paragraph"/>
    <w:basedOn w:val="Navade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04CCF-BB1C-499C-A1D0-75B57429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477</Words>
  <Characters>3669</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PRIJAVNI OBRAZEC 1</vt:lpstr>
      <vt:lpstr>PRIJAVNI OBRAZEC 1</vt:lpstr>
    </vt:vector>
  </TitlesOfParts>
  <Company>Občina Vitanje</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 1</dc:title>
  <dc:creator>Romana</dc:creator>
  <cp:lastModifiedBy>Simon Šušteršič</cp:lastModifiedBy>
  <cp:revision>24</cp:revision>
  <cp:lastPrinted>2024-09-20T07:52:00Z</cp:lastPrinted>
  <dcterms:created xsi:type="dcterms:W3CDTF">2025-03-24T08:38:00Z</dcterms:created>
  <dcterms:modified xsi:type="dcterms:W3CDTF">2025-03-25T11:29:00Z</dcterms:modified>
</cp:coreProperties>
</file>